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DA7A4" w14:textId="77777777" w:rsidR="00AB3C9F" w:rsidRPr="00AB3C9F" w:rsidRDefault="00AB3C9F" w:rsidP="00AB3C9F">
      <w:pPr>
        <w:spacing w:after="0" w:line="720" w:lineRule="atLeast"/>
        <w:jc w:val="center"/>
        <w:outlineLvl w:val="0"/>
        <w:rPr>
          <w:rFonts w:ascii="var(--tr-font-medium)" w:eastAsia="Times New Roman" w:hAnsi="var(--tr-font-medium)" w:cs="Times New Roman"/>
          <w:color w:val="404040"/>
          <w:kern w:val="36"/>
          <w:sz w:val="60"/>
          <w:szCs w:val="60"/>
          <w14:ligatures w14:val="none"/>
        </w:rPr>
      </w:pPr>
      <w:r w:rsidRPr="00AB3C9F">
        <w:rPr>
          <w:rFonts w:ascii="var(--tr-font-medium)" w:eastAsia="Times New Roman" w:hAnsi="var(--tr-font-medium)" w:cs="Times New Roman"/>
          <w:color w:val="404040"/>
          <w:kern w:val="36"/>
          <w:sz w:val="60"/>
          <w:szCs w:val="60"/>
          <w14:ligatures w14:val="none"/>
        </w:rPr>
        <w:t>Trump hush money trial: a timeline of events leading up to the conviction</w:t>
      </w:r>
    </w:p>
    <w:p w14:paraId="2174FB59" w14:textId="77777777" w:rsidR="00AB3C9F" w:rsidRPr="00AB3C9F" w:rsidRDefault="00AB3C9F" w:rsidP="00AB3C9F">
      <w:pPr>
        <w:spacing w:after="0" w:line="360" w:lineRule="atLeast"/>
        <w:rPr>
          <w:rFonts w:ascii="var(--tr-font-medium)" w:eastAsia="Times New Roman" w:hAnsi="var(--tr-font-medium)" w:cs="Times New Roman"/>
          <w:color w:val="404040"/>
          <w:kern w:val="0"/>
          <w14:ligatures w14:val="none"/>
        </w:rPr>
      </w:pPr>
      <w:r w:rsidRPr="00AB3C9F">
        <w:rPr>
          <w:rFonts w:ascii="var(--tr-font-regular)" w:eastAsia="Times New Roman" w:hAnsi="var(--tr-font-regular)" w:cs="Times New Roman"/>
          <w:color w:val="404040"/>
          <w:kern w:val="0"/>
          <w14:ligatures w14:val="none"/>
        </w:rPr>
        <w:t>By </w:t>
      </w:r>
      <w:hyperlink r:id="rId6" w:history="1">
        <w:r w:rsidRPr="00AB3C9F">
          <w:rPr>
            <w:rFonts w:ascii="var(--tr-font-medium)" w:eastAsia="Times New Roman" w:hAnsi="var(--tr-font-medium)" w:cs="Times New Roman"/>
            <w:color w:val="404040"/>
            <w:kern w:val="0"/>
            <w:u w:val="single"/>
            <w14:ligatures w14:val="none"/>
          </w:rPr>
          <w:t>Luc Cohen</w:t>
        </w:r>
      </w:hyperlink>
    </w:p>
    <w:p w14:paraId="1FDB44B9" w14:textId="77777777" w:rsidR="00AB3C9F" w:rsidRPr="00AB3C9F" w:rsidRDefault="00AB3C9F" w:rsidP="00AB3C9F">
      <w:pPr>
        <w:spacing w:after="0" w:line="240" w:lineRule="auto"/>
        <w:rPr>
          <w:rFonts w:ascii="Times New Roman" w:eastAsia="Times New Roman" w:hAnsi="Times New Roman" w:cs="Times New Roman"/>
          <w:color w:val="000000"/>
          <w:kern w:val="0"/>
          <w:sz w:val="27"/>
          <w:szCs w:val="27"/>
          <w14:ligatures w14:val="none"/>
        </w:rPr>
      </w:pPr>
      <w:r w:rsidRPr="00AB3C9F">
        <w:rPr>
          <w:rFonts w:ascii="Times New Roman" w:eastAsia="Times New Roman" w:hAnsi="Times New Roman" w:cs="Times New Roman"/>
          <w:color w:val="000000"/>
          <w:kern w:val="0"/>
          <w:sz w:val="27"/>
          <w:szCs w:val="27"/>
          <w14:ligatures w14:val="none"/>
        </w:rPr>
        <w:t>May 30, 2024</w:t>
      </w:r>
    </w:p>
    <w:p w14:paraId="7B31704F" w14:textId="77777777" w:rsidR="00AB3C9F" w:rsidRDefault="00AB3C9F" w:rsidP="00AB3C9F">
      <w:pPr>
        <w:spacing w:line="360" w:lineRule="atLeast"/>
        <w:rPr>
          <w:rFonts w:ascii="var(--tr-font-regular)" w:eastAsia="Times New Roman" w:hAnsi="var(--tr-font-regular)" w:cs="Times New Roman"/>
          <w:color w:val="404040"/>
          <w:kern w:val="0"/>
          <w:sz w:val="27"/>
          <w:szCs w:val="27"/>
          <w14:ligatures w14:val="none"/>
        </w:rPr>
      </w:pPr>
    </w:p>
    <w:p w14:paraId="32B07436" w14:textId="659E0BA4" w:rsidR="00AB3C9F" w:rsidRPr="00AB3C9F" w:rsidRDefault="00AB3C9F" w:rsidP="00AB3C9F">
      <w:pPr>
        <w:spacing w:line="360" w:lineRule="atLeast"/>
        <w:rPr>
          <w:rFonts w:ascii="var(--tr-font-regular)" w:eastAsia="Times New Roman" w:hAnsi="var(--tr-font-regular)" w:cs="Times New Roman"/>
          <w:color w:val="404040"/>
          <w:kern w:val="0"/>
          <w:sz w:val="27"/>
          <w:szCs w:val="27"/>
          <w14:ligatures w14:val="none"/>
        </w:rPr>
      </w:pPr>
      <w:r w:rsidRPr="00AB3C9F">
        <w:rPr>
          <w:rFonts w:ascii="var(--tr-font-regular)" w:eastAsia="Times New Roman" w:hAnsi="var(--tr-font-regular)" w:cs="Times New Roman"/>
          <w:color w:val="404040"/>
          <w:kern w:val="0"/>
          <w:sz w:val="27"/>
          <w:szCs w:val="27"/>
          <w14:ligatures w14:val="none"/>
        </w:rPr>
        <w:t>May 30 (Reuters) - A </w:t>
      </w:r>
      <w:hyperlink r:id="rId7" w:history="1">
        <w:r w:rsidRPr="00AB3C9F">
          <w:rPr>
            <w:rFonts w:ascii="inherit" w:eastAsia="Times New Roman" w:hAnsi="inherit" w:cs="Times New Roman"/>
            <w:color w:val="0000FF"/>
            <w:kern w:val="0"/>
            <w:sz w:val="27"/>
            <w:szCs w:val="27"/>
            <w:u w:val="single"/>
            <w14:ligatures w14:val="none"/>
          </w:rPr>
          <w:t>jury convicted Donald Trump</w:t>
        </w:r>
      </w:hyperlink>
      <w:r w:rsidRPr="00AB3C9F">
        <w:rPr>
          <w:rFonts w:ascii="var(--tr-font-regular)" w:eastAsia="Times New Roman" w:hAnsi="var(--tr-font-regular)" w:cs="Times New Roman"/>
          <w:color w:val="404040"/>
          <w:kern w:val="0"/>
          <w:sz w:val="27"/>
          <w:szCs w:val="27"/>
          <w14:ligatures w14:val="none"/>
        </w:rPr>
        <w:t> on Thursday of falsifying records to cover up a $130,000 payment made to buy a porn star's silence before the 2016 election about a sexual encounter she said they had.</w:t>
      </w:r>
    </w:p>
    <w:p w14:paraId="36671442" w14:textId="77777777" w:rsidR="00AB3C9F" w:rsidRPr="00AB3C9F" w:rsidRDefault="00AB3C9F" w:rsidP="00AB3C9F">
      <w:pPr>
        <w:spacing w:line="360" w:lineRule="atLeast"/>
        <w:rPr>
          <w:rFonts w:ascii="var(--tr-font-regular)" w:eastAsia="Times New Roman" w:hAnsi="var(--tr-font-regular)" w:cs="Times New Roman"/>
          <w:color w:val="404040"/>
          <w:kern w:val="0"/>
          <w:sz w:val="27"/>
          <w:szCs w:val="27"/>
          <w14:ligatures w14:val="none"/>
        </w:rPr>
      </w:pPr>
      <w:r w:rsidRPr="00AB3C9F">
        <w:rPr>
          <w:rFonts w:ascii="var(--tr-font-regular)" w:eastAsia="Times New Roman" w:hAnsi="var(--tr-font-regular)" w:cs="Times New Roman"/>
          <w:color w:val="404040"/>
          <w:kern w:val="0"/>
          <w:sz w:val="27"/>
          <w:szCs w:val="27"/>
          <w14:ligatures w14:val="none"/>
        </w:rPr>
        <w:t>Below is a timeline of events leading up to the verdict:</w:t>
      </w:r>
    </w:p>
    <w:p w14:paraId="2B80FD3F" w14:textId="77777777" w:rsidR="00AB3C9F" w:rsidRPr="00AB3C9F" w:rsidRDefault="00AB3C9F" w:rsidP="00AB3C9F">
      <w:pPr>
        <w:spacing w:before="360" w:after="180" w:line="390" w:lineRule="atLeast"/>
        <w:outlineLvl w:val="1"/>
        <w:rPr>
          <w:rFonts w:ascii="var(--tr-font-medium)" w:eastAsia="Times New Roman" w:hAnsi="var(--tr-font-medium)" w:cs="Times New Roman"/>
          <w:color w:val="404040"/>
          <w:kern w:val="0"/>
          <w:sz w:val="27"/>
          <w:szCs w:val="27"/>
          <w14:ligatures w14:val="none"/>
        </w:rPr>
      </w:pPr>
      <w:r w:rsidRPr="00AB3C9F">
        <w:rPr>
          <w:rFonts w:ascii="var(--tr-font-medium)" w:eastAsia="Times New Roman" w:hAnsi="var(--tr-font-medium)" w:cs="Times New Roman"/>
          <w:color w:val="404040"/>
          <w:kern w:val="0"/>
          <w:sz w:val="27"/>
          <w:szCs w:val="27"/>
          <w14:ligatures w14:val="none"/>
        </w:rPr>
        <w:t>JANUARY 2018</w:t>
      </w:r>
    </w:p>
    <w:p w14:paraId="0E80287D" w14:textId="77777777" w:rsidR="00AB3C9F" w:rsidRPr="00AB3C9F" w:rsidRDefault="00AB3C9F" w:rsidP="00AB3C9F">
      <w:pPr>
        <w:spacing w:line="360" w:lineRule="atLeast"/>
        <w:rPr>
          <w:rFonts w:ascii="var(--tr-font-regular)" w:eastAsia="Times New Roman" w:hAnsi="var(--tr-font-regular)" w:cs="Times New Roman"/>
          <w:color w:val="404040"/>
          <w:kern w:val="0"/>
          <w:sz w:val="27"/>
          <w:szCs w:val="27"/>
          <w14:ligatures w14:val="none"/>
        </w:rPr>
      </w:pPr>
      <w:r w:rsidRPr="00AB3C9F">
        <w:rPr>
          <w:rFonts w:ascii="var(--tr-font-regular)" w:eastAsia="Times New Roman" w:hAnsi="var(--tr-font-regular)" w:cs="Times New Roman"/>
          <w:color w:val="404040"/>
          <w:kern w:val="0"/>
          <w:sz w:val="27"/>
          <w:szCs w:val="27"/>
          <w14:ligatures w14:val="none"/>
        </w:rPr>
        <w:t>The Wall Street Journal reports that Trump arranged the payment to porn star Stormy Daniels in October 2016 to prevent her from discussing the alleged 2006 sexual liaison. Trump married his third wife, Melania Trump, in 2005.</w:t>
      </w:r>
    </w:p>
    <w:p w14:paraId="3A5D14AB" w14:textId="77777777" w:rsidR="00AB3C9F" w:rsidRPr="00AB3C9F" w:rsidRDefault="00AB3C9F" w:rsidP="00AB3C9F">
      <w:pPr>
        <w:spacing w:line="360" w:lineRule="atLeast"/>
        <w:rPr>
          <w:rFonts w:ascii="var(--tr-font-regular)" w:eastAsia="Times New Roman" w:hAnsi="var(--tr-font-regular)" w:cs="Times New Roman"/>
          <w:color w:val="404040"/>
          <w:kern w:val="0"/>
          <w:sz w:val="27"/>
          <w:szCs w:val="27"/>
          <w14:ligatures w14:val="none"/>
        </w:rPr>
      </w:pPr>
      <w:r w:rsidRPr="00AB3C9F">
        <w:rPr>
          <w:rFonts w:ascii="var(--tr-font-regular)" w:eastAsia="Times New Roman" w:hAnsi="var(--tr-font-regular)" w:cs="Times New Roman"/>
          <w:color w:val="404040"/>
          <w:kern w:val="0"/>
          <w:sz w:val="27"/>
          <w:szCs w:val="27"/>
          <w14:ligatures w14:val="none"/>
        </w:rPr>
        <w:t>Trump has repeatedly denied having sex with Daniels, whose given name is Stephanie Clifford.</w:t>
      </w:r>
    </w:p>
    <w:p w14:paraId="1FEEBFC3" w14:textId="77777777" w:rsidR="00AB3C9F" w:rsidRPr="00AB3C9F" w:rsidRDefault="00AB3C9F" w:rsidP="00AB3C9F">
      <w:pPr>
        <w:spacing w:before="360" w:after="180" w:line="390" w:lineRule="atLeast"/>
        <w:outlineLvl w:val="1"/>
        <w:rPr>
          <w:rFonts w:ascii="var(--tr-font-medium)" w:eastAsia="Times New Roman" w:hAnsi="var(--tr-font-medium)" w:cs="Times New Roman"/>
          <w:color w:val="404040"/>
          <w:kern w:val="0"/>
          <w:sz w:val="27"/>
          <w:szCs w:val="27"/>
          <w14:ligatures w14:val="none"/>
        </w:rPr>
      </w:pPr>
      <w:r w:rsidRPr="00AB3C9F">
        <w:rPr>
          <w:rFonts w:ascii="var(--tr-font-medium)" w:eastAsia="Times New Roman" w:hAnsi="var(--tr-font-medium)" w:cs="Times New Roman"/>
          <w:color w:val="404040"/>
          <w:kern w:val="0"/>
          <w:sz w:val="27"/>
          <w:szCs w:val="27"/>
          <w14:ligatures w14:val="none"/>
        </w:rPr>
        <w:t>FEBRUARY 2018</w:t>
      </w:r>
    </w:p>
    <w:p w14:paraId="253F54F0" w14:textId="77777777" w:rsidR="00AB3C9F" w:rsidRPr="00AB3C9F" w:rsidRDefault="00AB3C9F" w:rsidP="00AB3C9F">
      <w:pPr>
        <w:spacing w:line="360" w:lineRule="atLeast"/>
        <w:rPr>
          <w:rFonts w:ascii="var(--tr-font-regular)" w:eastAsia="Times New Roman" w:hAnsi="var(--tr-font-regular)" w:cs="Times New Roman"/>
          <w:color w:val="404040"/>
          <w:kern w:val="0"/>
          <w:sz w:val="27"/>
          <w:szCs w:val="27"/>
          <w14:ligatures w14:val="none"/>
        </w:rPr>
      </w:pPr>
      <w:r w:rsidRPr="00AB3C9F">
        <w:rPr>
          <w:rFonts w:ascii="var(--tr-font-regular)" w:eastAsia="Times New Roman" w:hAnsi="var(--tr-font-regular)" w:cs="Times New Roman"/>
          <w:color w:val="404040"/>
          <w:kern w:val="0"/>
          <w:sz w:val="27"/>
          <w:szCs w:val="27"/>
          <w14:ligatures w14:val="none"/>
        </w:rPr>
        <w:t>Michael Cohen, a former private lawyer and fixer for Trump, </w:t>
      </w:r>
      <w:hyperlink r:id="rId8" w:history="1">
        <w:r w:rsidRPr="00AB3C9F">
          <w:rPr>
            <w:rFonts w:ascii="inherit" w:eastAsia="Times New Roman" w:hAnsi="inherit" w:cs="Times New Roman"/>
            <w:color w:val="0000FF"/>
            <w:kern w:val="0"/>
            <w:sz w:val="27"/>
            <w:szCs w:val="27"/>
            <w:u w:val="single"/>
            <w14:ligatures w14:val="none"/>
          </w:rPr>
          <w:t>says</w:t>
        </w:r>
      </w:hyperlink>
      <w:r w:rsidRPr="00AB3C9F">
        <w:rPr>
          <w:rFonts w:ascii="var(--tr-font-regular)" w:eastAsia="Times New Roman" w:hAnsi="var(--tr-font-regular)" w:cs="Times New Roman"/>
          <w:color w:val="404040"/>
          <w:kern w:val="0"/>
          <w:sz w:val="27"/>
          <w:szCs w:val="27"/>
          <w14:ligatures w14:val="none"/>
        </w:rPr>
        <w:t> he paid Daniels using his own money and was not directed by Trump's company or campaign to make the payment. He says Trump never reimbursed him for the payment.</w:t>
      </w:r>
    </w:p>
    <w:p w14:paraId="09AA3E67" w14:textId="77777777" w:rsidR="00AB3C9F" w:rsidRPr="00AB3C9F" w:rsidRDefault="00AB3C9F" w:rsidP="00AB3C9F">
      <w:pPr>
        <w:spacing w:line="360" w:lineRule="atLeast"/>
        <w:rPr>
          <w:rFonts w:ascii="var(--tr-font-regular)" w:eastAsia="Times New Roman" w:hAnsi="var(--tr-font-regular)" w:cs="Times New Roman"/>
          <w:color w:val="404040"/>
          <w:kern w:val="0"/>
          <w:sz w:val="27"/>
          <w:szCs w:val="27"/>
          <w14:ligatures w14:val="none"/>
        </w:rPr>
      </w:pPr>
      <w:r w:rsidRPr="00AB3C9F">
        <w:rPr>
          <w:rFonts w:ascii="var(--tr-font-regular)" w:eastAsia="Times New Roman" w:hAnsi="var(--tr-font-regular)" w:cs="Times New Roman"/>
          <w:color w:val="404040"/>
          <w:kern w:val="0"/>
          <w:sz w:val="27"/>
          <w:szCs w:val="27"/>
          <w14:ligatures w14:val="none"/>
        </w:rPr>
        <w:t>Cohen would later contradict both statements under oath, stating that Trump did, in fact, direct him to make the payment and reimbursed him.</w:t>
      </w:r>
    </w:p>
    <w:p w14:paraId="23ED2F5F" w14:textId="77777777" w:rsidR="00AB3C9F" w:rsidRPr="00AB3C9F" w:rsidRDefault="00AB3C9F" w:rsidP="00AB3C9F">
      <w:pPr>
        <w:spacing w:before="360" w:after="180" w:line="390" w:lineRule="atLeast"/>
        <w:outlineLvl w:val="1"/>
        <w:rPr>
          <w:rFonts w:ascii="var(--tr-font-medium)" w:eastAsia="Times New Roman" w:hAnsi="var(--tr-font-medium)" w:cs="Times New Roman"/>
          <w:color w:val="404040"/>
          <w:kern w:val="0"/>
          <w:sz w:val="27"/>
          <w:szCs w:val="27"/>
          <w14:ligatures w14:val="none"/>
        </w:rPr>
      </w:pPr>
      <w:r w:rsidRPr="00AB3C9F">
        <w:rPr>
          <w:rFonts w:ascii="var(--tr-font-medium)" w:eastAsia="Times New Roman" w:hAnsi="var(--tr-font-medium)" w:cs="Times New Roman"/>
          <w:color w:val="404040"/>
          <w:kern w:val="0"/>
          <w:sz w:val="27"/>
          <w:szCs w:val="27"/>
          <w14:ligatures w14:val="none"/>
        </w:rPr>
        <w:t>FEBRUARY 2018</w:t>
      </w:r>
    </w:p>
    <w:p w14:paraId="5D3F21B5" w14:textId="77777777" w:rsidR="00AB3C9F" w:rsidRPr="00AB3C9F" w:rsidRDefault="00AB3C9F" w:rsidP="00AB3C9F">
      <w:pPr>
        <w:spacing w:line="360" w:lineRule="atLeast"/>
        <w:rPr>
          <w:rFonts w:ascii="var(--tr-font-regular)" w:eastAsia="Times New Roman" w:hAnsi="var(--tr-font-regular)" w:cs="Times New Roman"/>
          <w:color w:val="404040"/>
          <w:kern w:val="0"/>
          <w:sz w:val="27"/>
          <w:szCs w:val="27"/>
          <w14:ligatures w14:val="none"/>
        </w:rPr>
      </w:pPr>
      <w:r w:rsidRPr="00AB3C9F">
        <w:rPr>
          <w:rFonts w:ascii="var(--tr-font-regular)" w:eastAsia="Times New Roman" w:hAnsi="var(--tr-font-regular)" w:cs="Times New Roman"/>
          <w:color w:val="404040"/>
          <w:kern w:val="0"/>
          <w:sz w:val="27"/>
          <w:szCs w:val="27"/>
          <w14:ligatures w14:val="none"/>
        </w:rPr>
        <w:t>The New Yorker magazine </w:t>
      </w:r>
      <w:hyperlink r:id="rId9" w:history="1">
        <w:r w:rsidRPr="00AB3C9F">
          <w:rPr>
            <w:rFonts w:ascii="inherit" w:eastAsia="Times New Roman" w:hAnsi="inherit" w:cs="Times New Roman"/>
            <w:color w:val="0000FF"/>
            <w:kern w:val="0"/>
            <w:sz w:val="27"/>
            <w:szCs w:val="27"/>
            <w:u w:val="single"/>
            <w14:ligatures w14:val="none"/>
          </w:rPr>
          <w:t>reports</w:t>
        </w:r>
      </w:hyperlink>
      <w:r w:rsidRPr="00AB3C9F">
        <w:rPr>
          <w:rFonts w:ascii="var(--tr-font-regular)" w:eastAsia="Times New Roman" w:hAnsi="var(--tr-font-regular)" w:cs="Times New Roman"/>
          <w:color w:val="404040"/>
          <w:kern w:val="0"/>
          <w:sz w:val="27"/>
          <w:szCs w:val="27"/>
          <w14:ligatures w14:val="none"/>
        </w:rPr>
        <w:t xml:space="preserve"> that Trump had an affair with Playboy model Karen McDougal from 2006 to 2007. The magazine said American Media Inc, publisher of the National Enquirer tabloid, paid McDougal $150,000 for exclusive </w:t>
      </w:r>
      <w:r w:rsidRPr="00AB3C9F">
        <w:rPr>
          <w:rFonts w:ascii="var(--tr-font-regular)" w:eastAsia="Times New Roman" w:hAnsi="var(--tr-font-regular)" w:cs="Times New Roman"/>
          <w:color w:val="404040"/>
          <w:kern w:val="0"/>
          <w:sz w:val="27"/>
          <w:szCs w:val="27"/>
          <w14:ligatures w14:val="none"/>
        </w:rPr>
        <w:lastRenderedPageBreak/>
        <w:t>rights to her story shortly after Trump became the Republican nominee for president in 2016.</w:t>
      </w:r>
    </w:p>
    <w:p w14:paraId="59FD008F" w14:textId="77777777" w:rsidR="00AB3C9F" w:rsidRPr="00AB3C9F" w:rsidRDefault="00AB3C9F" w:rsidP="00AB3C9F">
      <w:pPr>
        <w:spacing w:line="360" w:lineRule="atLeast"/>
        <w:rPr>
          <w:rFonts w:ascii="var(--tr-font-regular)" w:eastAsia="Times New Roman" w:hAnsi="var(--tr-font-regular)" w:cs="Times New Roman"/>
          <w:color w:val="404040"/>
          <w:kern w:val="0"/>
          <w:sz w:val="27"/>
          <w:szCs w:val="27"/>
          <w14:ligatures w14:val="none"/>
        </w:rPr>
      </w:pPr>
      <w:r w:rsidRPr="00AB3C9F">
        <w:rPr>
          <w:rFonts w:ascii="var(--tr-font-regular)" w:eastAsia="Times New Roman" w:hAnsi="var(--tr-font-regular)" w:cs="Times New Roman"/>
          <w:color w:val="404040"/>
          <w:kern w:val="0"/>
          <w:sz w:val="27"/>
          <w:szCs w:val="27"/>
          <w14:ligatures w14:val="none"/>
        </w:rPr>
        <w:t>The National Enquirer never published the story.</w:t>
      </w:r>
    </w:p>
    <w:p w14:paraId="5A0B45B0" w14:textId="77777777" w:rsidR="00AB3C9F" w:rsidRPr="00AB3C9F" w:rsidRDefault="00AB3C9F" w:rsidP="00AB3C9F">
      <w:pPr>
        <w:spacing w:before="360" w:after="180" w:line="390" w:lineRule="atLeast"/>
        <w:outlineLvl w:val="1"/>
        <w:rPr>
          <w:rFonts w:ascii="var(--tr-font-medium)" w:eastAsia="Times New Roman" w:hAnsi="var(--tr-font-medium)" w:cs="Times New Roman"/>
          <w:color w:val="404040"/>
          <w:kern w:val="0"/>
          <w:sz w:val="27"/>
          <w:szCs w:val="27"/>
          <w14:ligatures w14:val="none"/>
        </w:rPr>
      </w:pPr>
      <w:r w:rsidRPr="00AB3C9F">
        <w:rPr>
          <w:rFonts w:ascii="var(--tr-font-medium)" w:eastAsia="Times New Roman" w:hAnsi="var(--tr-font-medium)" w:cs="Times New Roman"/>
          <w:color w:val="404040"/>
          <w:kern w:val="0"/>
          <w:sz w:val="27"/>
          <w:szCs w:val="27"/>
          <w14:ligatures w14:val="none"/>
        </w:rPr>
        <w:t>APRIL 2018</w:t>
      </w:r>
    </w:p>
    <w:p w14:paraId="7D7D65AC" w14:textId="77777777" w:rsidR="00AB3C9F" w:rsidRPr="00AB3C9F" w:rsidRDefault="00AB3C9F" w:rsidP="00AB3C9F">
      <w:pPr>
        <w:spacing w:line="360" w:lineRule="atLeast"/>
        <w:rPr>
          <w:rFonts w:ascii="var(--tr-font-regular)" w:eastAsia="Times New Roman" w:hAnsi="var(--tr-font-regular)" w:cs="Times New Roman"/>
          <w:color w:val="404040"/>
          <w:kern w:val="0"/>
          <w:sz w:val="27"/>
          <w:szCs w:val="27"/>
          <w14:ligatures w14:val="none"/>
        </w:rPr>
      </w:pPr>
      <w:r w:rsidRPr="00AB3C9F">
        <w:rPr>
          <w:rFonts w:ascii="var(--tr-font-regular)" w:eastAsia="Times New Roman" w:hAnsi="var(--tr-font-regular)" w:cs="Times New Roman"/>
          <w:color w:val="404040"/>
          <w:kern w:val="0"/>
          <w:sz w:val="27"/>
          <w:szCs w:val="27"/>
          <w14:ligatures w14:val="none"/>
        </w:rPr>
        <w:t>Trump, asked by reporters if he knew about the payment to Daniels, </w:t>
      </w:r>
      <w:hyperlink r:id="rId10" w:history="1">
        <w:r w:rsidRPr="00AB3C9F">
          <w:rPr>
            <w:rFonts w:ascii="inherit" w:eastAsia="Times New Roman" w:hAnsi="inherit" w:cs="Times New Roman"/>
            <w:color w:val="0000FF"/>
            <w:kern w:val="0"/>
            <w:sz w:val="27"/>
            <w:szCs w:val="27"/>
            <w:u w:val="single"/>
            <w14:ligatures w14:val="none"/>
          </w:rPr>
          <w:t>responds, "No."</w:t>
        </w:r>
      </w:hyperlink>
      <w:r w:rsidRPr="00AB3C9F">
        <w:rPr>
          <w:rFonts w:ascii="var(--tr-font-regular)" w:eastAsia="Times New Roman" w:hAnsi="var(--tr-font-regular)" w:cs="Times New Roman"/>
          <w:color w:val="404040"/>
          <w:kern w:val="0"/>
          <w:sz w:val="27"/>
          <w:szCs w:val="27"/>
          <w14:ligatures w14:val="none"/>
        </w:rPr>
        <w:t> Asked why Cohen made the payment, Trump says, "You'll have to ask Michael Cohen."</w:t>
      </w:r>
    </w:p>
    <w:p w14:paraId="6427C547" w14:textId="77777777" w:rsidR="00AB3C9F" w:rsidRPr="00AB3C9F" w:rsidRDefault="00AB3C9F" w:rsidP="00AB3C9F">
      <w:pPr>
        <w:spacing w:before="360" w:after="180" w:line="390" w:lineRule="atLeast"/>
        <w:outlineLvl w:val="1"/>
        <w:rPr>
          <w:rFonts w:ascii="var(--tr-font-medium)" w:eastAsia="Times New Roman" w:hAnsi="var(--tr-font-medium)" w:cs="Times New Roman"/>
          <w:color w:val="404040"/>
          <w:kern w:val="0"/>
          <w:sz w:val="27"/>
          <w:szCs w:val="27"/>
          <w14:ligatures w14:val="none"/>
        </w:rPr>
      </w:pPr>
      <w:r w:rsidRPr="00AB3C9F">
        <w:rPr>
          <w:rFonts w:ascii="var(--tr-font-medium)" w:eastAsia="Times New Roman" w:hAnsi="var(--tr-font-medium)" w:cs="Times New Roman"/>
          <w:color w:val="404040"/>
          <w:kern w:val="0"/>
          <w:sz w:val="27"/>
          <w:szCs w:val="27"/>
          <w14:ligatures w14:val="none"/>
        </w:rPr>
        <w:t>MAY 2018</w:t>
      </w:r>
    </w:p>
    <w:p w14:paraId="64C82602" w14:textId="77777777" w:rsidR="00AB3C9F" w:rsidRPr="00AB3C9F" w:rsidRDefault="00AB3C9F" w:rsidP="00AB3C9F">
      <w:pPr>
        <w:spacing w:line="360" w:lineRule="atLeast"/>
        <w:rPr>
          <w:rFonts w:ascii="var(--tr-font-regular)" w:eastAsia="Times New Roman" w:hAnsi="var(--tr-font-regular)" w:cs="Times New Roman"/>
          <w:color w:val="404040"/>
          <w:kern w:val="0"/>
          <w:sz w:val="27"/>
          <w:szCs w:val="27"/>
          <w14:ligatures w14:val="none"/>
        </w:rPr>
      </w:pPr>
      <w:r w:rsidRPr="00AB3C9F">
        <w:rPr>
          <w:rFonts w:ascii="var(--tr-font-regular)" w:eastAsia="Times New Roman" w:hAnsi="var(--tr-font-regular)" w:cs="Times New Roman"/>
          <w:color w:val="404040"/>
          <w:kern w:val="0"/>
          <w:sz w:val="27"/>
          <w:szCs w:val="27"/>
          <w14:ligatures w14:val="none"/>
        </w:rPr>
        <w:t>In an ethics disclosure, Trump </w:t>
      </w:r>
      <w:hyperlink r:id="rId11" w:history="1">
        <w:r w:rsidRPr="00AB3C9F">
          <w:rPr>
            <w:rFonts w:ascii="inherit" w:eastAsia="Times New Roman" w:hAnsi="inherit" w:cs="Times New Roman"/>
            <w:color w:val="0000FF"/>
            <w:kern w:val="0"/>
            <w:sz w:val="27"/>
            <w:szCs w:val="27"/>
            <w:u w:val="single"/>
            <w14:ligatures w14:val="none"/>
          </w:rPr>
          <w:t>acknowledges reimbursing Cohen</w:t>
        </w:r>
      </w:hyperlink>
      <w:r w:rsidRPr="00AB3C9F">
        <w:rPr>
          <w:rFonts w:ascii="var(--tr-font-regular)" w:eastAsia="Times New Roman" w:hAnsi="var(--tr-font-regular)" w:cs="Times New Roman"/>
          <w:color w:val="404040"/>
          <w:kern w:val="0"/>
          <w:sz w:val="27"/>
          <w:szCs w:val="27"/>
          <w14:ligatures w14:val="none"/>
        </w:rPr>
        <w:t> for the $130,000 paid to Daniels.</w:t>
      </w:r>
    </w:p>
    <w:p w14:paraId="6D67062C" w14:textId="77777777" w:rsidR="00AB3C9F" w:rsidRPr="00AB3C9F" w:rsidRDefault="00AB3C9F" w:rsidP="00AB3C9F">
      <w:pPr>
        <w:spacing w:before="360" w:after="180" w:line="390" w:lineRule="atLeast"/>
        <w:outlineLvl w:val="1"/>
        <w:rPr>
          <w:rFonts w:ascii="var(--tr-font-medium)" w:eastAsia="Times New Roman" w:hAnsi="var(--tr-font-medium)" w:cs="Times New Roman"/>
          <w:color w:val="404040"/>
          <w:kern w:val="0"/>
          <w:sz w:val="27"/>
          <w:szCs w:val="27"/>
          <w14:ligatures w14:val="none"/>
        </w:rPr>
      </w:pPr>
      <w:r w:rsidRPr="00AB3C9F">
        <w:rPr>
          <w:rFonts w:ascii="var(--tr-font-medium)" w:eastAsia="Times New Roman" w:hAnsi="var(--tr-font-medium)" w:cs="Times New Roman"/>
          <w:color w:val="404040"/>
          <w:kern w:val="0"/>
          <w:sz w:val="27"/>
          <w:szCs w:val="27"/>
          <w14:ligatures w14:val="none"/>
        </w:rPr>
        <w:t>JULY 2018</w:t>
      </w:r>
    </w:p>
    <w:p w14:paraId="2464B1F5" w14:textId="77777777" w:rsidR="00AB3C9F" w:rsidRPr="00AB3C9F" w:rsidRDefault="00AB3C9F" w:rsidP="00AB3C9F">
      <w:pPr>
        <w:spacing w:line="360" w:lineRule="atLeast"/>
        <w:rPr>
          <w:rFonts w:ascii="var(--tr-font-regular)" w:eastAsia="Times New Roman" w:hAnsi="var(--tr-font-regular)" w:cs="Times New Roman"/>
          <w:color w:val="404040"/>
          <w:kern w:val="0"/>
          <w:sz w:val="27"/>
          <w:szCs w:val="27"/>
          <w14:ligatures w14:val="none"/>
        </w:rPr>
      </w:pPr>
      <w:r w:rsidRPr="00AB3C9F">
        <w:rPr>
          <w:rFonts w:ascii="var(--tr-font-regular)" w:eastAsia="Times New Roman" w:hAnsi="var(--tr-font-regular)" w:cs="Times New Roman"/>
          <w:color w:val="404040"/>
          <w:kern w:val="0"/>
          <w:sz w:val="27"/>
          <w:szCs w:val="27"/>
          <w14:ligatures w14:val="none"/>
        </w:rPr>
        <w:t>Rudy Giuliani, one of Trump's personal lawyers at the time, </w:t>
      </w:r>
      <w:hyperlink r:id="rId12" w:history="1">
        <w:r w:rsidRPr="00AB3C9F">
          <w:rPr>
            <w:rFonts w:ascii="inherit" w:eastAsia="Times New Roman" w:hAnsi="inherit" w:cs="Times New Roman"/>
            <w:color w:val="0000FF"/>
            <w:kern w:val="0"/>
            <w:sz w:val="27"/>
            <w:szCs w:val="27"/>
            <w:u w:val="single"/>
            <w14:ligatures w14:val="none"/>
          </w:rPr>
          <w:t>says</w:t>
        </w:r>
      </w:hyperlink>
      <w:r w:rsidRPr="00AB3C9F">
        <w:rPr>
          <w:rFonts w:ascii="var(--tr-font-regular)" w:eastAsia="Times New Roman" w:hAnsi="var(--tr-font-regular)" w:cs="Times New Roman"/>
          <w:color w:val="404040"/>
          <w:kern w:val="0"/>
          <w:sz w:val="27"/>
          <w:szCs w:val="27"/>
          <w14:ligatures w14:val="none"/>
        </w:rPr>
        <w:t> Cohen recorded a conversation with Trump two months before the 2016 election in which the two discussed a potential payment to McDougal. Trump denies wrongdoing and calls Cohen's tape "perhaps illegal."</w:t>
      </w:r>
    </w:p>
    <w:p w14:paraId="460BD41A" w14:textId="77777777" w:rsidR="00AB3C9F" w:rsidRPr="00AB3C9F" w:rsidRDefault="00AB3C9F" w:rsidP="00AB3C9F">
      <w:pPr>
        <w:spacing w:before="360" w:after="180" w:line="390" w:lineRule="atLeast"/>
        <w:outlineLvl w:val="1"/>
        <w:rPr>
          <w:rFonts w:ascii="var(--tr-font-medium)" w:eastAsia="Times New Roman" w:hAnsi="var(--tr-font-medium)" w:cs="Times New Roman"/>
          <w:color w:val="404040"/>
          <w:kern w:val="0"/>
          <w:sz w:val="27"/>
          <w:szCs w:val="27"/>
          <w14:ligatures w14:val="none"/>
        </w:rPr>
      </w:pPr>
      <w:r w:rsidRPr="00AB3C9F">
        <w:rPr>
          <w:rFonts w:ascii="var(--tr-font-medium)" w:eastAsia="Times New Roman" w:hAnsi="var(--tr-font-medium)" w:cs="Times New Roman"/>
          <w:color w:val="404040"/>
          <w:kern w:val="0"/>
          <w:sz w:val="27"/>
          <w:szCs w:val="27"/>
          <w14:ligatures w14:val="none"/>
        </w:rPr>
        <w:t>AUGUST 2018</w:t>
      </w:r>
    </w:p>
    <w:p w14:paraId="4ED4C9F4" w14:textId="77777777" w:rsidR="00AB3C9F" w:rsidRPr="00AB3C9F" w:rsidRDefault="00AB3C9F" w:rsidP="00AB3C9F">
      <w:pPr>
        <w:spacing w:line="360" w:lineRule="atLeast"/>
        <w:rPr>
          <w:rFonts w:ascii="var(--tr-font-regular)" w:eastAsia="Times New Roman" w:hAnsi="var(--tr-font-regular)" w:cs="Times New Roman"/>
          <w:color w:val="404040"/>
          <w:kern w:val="0"/>
          <w:sz w:val="27"/>
          <w:szCs w:val="27"/>
          <w14:ligatures w14:val="none"/>
        </w:rPr>
      </w:pPr>
      <w:r w:rsidRPr="00AB3C9F">
        <w:rPr>
          <w:rFonts w:ascii="var(--tr-font-regular)" w:eastAsia="Times New Roman" w:hAnsi="var(--tr-font-regular)" w:cs="Times New Roman"/>
          <w:color w:val="404040"/>
          <w:kern w:val="0"/>
          <w:sz w:val="27"/>
          <w:szCs w:val="27"/>
          <w14:ligatures w14:val="none"/>
        </w:rPr>
        <w:t>Cohen </w:t>
      </w:r>
      <w:hyperlink r:id="rId13" w:history="1">
        <w:r w:rsidRPr="00AB3C9F">
          <w:rPr>
            <w:rFonts w:ascii="inherit" w:eastAsia="Times New Roman" w:hAnsi="inherit" w:cs="Times New Roman"/>
            <w:color w:val="0000FF"/>
            <w:kern w:val="0"/>
            <w:sz w:val="27"/>
            <w:szCs w:val="27"/>
            <w:u w:val="single"/>
            <w14:ligatures w14:val="none"/>
          </w:rPr>
          <w:t>pleads guilty</w:t>
        </w:r>
      </w:hyperlink>
      <w:r w:rsidRPr="00AB3C9F">
        <w:rPr>
          <w:rFonts w:ascii="var(--tr-font-regular)" w:eastAsia="Times New Roman" w:hAnsi="var(--tr-font-regular)" w:cs="Times New Roman"/>
          <w:color w:val="404040"/>
          <w:kern w:val="0"/>
          <w:sz w:val="27"/>
          <w:szCs w:val="27"/>
          <w14:ligatures w14:val="none"/>
        </w:rPr>
        <w:t> to criminal charges in federal court in Manhattan, including campaign finance violations over the hush money payments to Daniels and McDougal. He testifies that Trump directed him to make the payments "for the principal purpose of influencing the election."</w:t>
      </w:r>
    </w:p>
    <w:p w14:paraId="54546DAE" w14:textId="77777777" w:rsidR="00AB3C9F" w:rsidRPr="00AB3C9F" w:rsidRDefault="00AB3C9F" w:rsidP="00AB3C9F">
      <w:pPr>
        <w:spacing w:line="360" w:lineRule="atLeast"/>
        <w:rPr>
          <w:rFonts w:ascii="var(--tr-font-regular)" w:eastAsia="Times New Roman" w:hAnsi="var(--tr-font-regular)" w:cs="Times New Roman"/>
          <w:color w:val="404040"/>
          <w:kern w:val="0"/>
          <w:sz w:val="27"/>
          <w:szCs w:val="27"/>
          <w14:ligatures w14:val="none"/>
        </w:rPr>
      </w:pPr>
      <w:r w:rsidRPr="00AB3C9F">
        <w:rPr>
          <w:rFonts w:ascii="var(--tr-font-regular)" w:eastAsia="Times New Roman" w:hAnsi="var(--tr-font-regular)" w:cs="Times New Roman"/>
          <w:color w:val="404040"/>
          <w:kern w:val="0"/>
          <w:sz w:val="27"/>
          <w:szCs w:val="27"/>
          <w14:ligatures w14:val="none"/>
        </w:rPr>
        <w:t>In their indictment of Cohen, prosecutors say a candidate for federal office referred to as "Individual-1," whom they later confirmed was Trump, arranged the payments. Federal prosecutors did not charge Trump with a crime.</w:t>
      </w:r>
    </w:p>
    <w:p w14:paraId="46009676" w14:textId="77777777" w:rsidR="00AB3C9F" w:rsidRPr="00AB3C9F" w:rsidRDefault="00AB3C9F" w:rsidP="00AB3C9F">
      <w:pPr>
        <w:spacing w:before="360" w:after="180" w:line="390" w:lineRule="atLeast"/>
        <w:outlineLvl w:val="1"/>
        <w:rPr>
          <w:rFonts w:ascii="var(--tr-font-medium)" w:eastAsia="Times New Roman" w:hAnsi="var(--tr-font-medium)" w:cs="Times New Roman"/>
          <w:color w:val="404040"/>
          <w:kern w:val="0"/>
          <w:sz w:val="27"/>
          <w:szCs w:val="27"/>
          <w14:ligatures w14:val="none"/>
        </w:rPr>
      </w:pPr>
      <w:r w:rsidRPr="00AB3C9F">
        <w:rPr>
          <w:rFonts w:ascii="var(--tr-font-medium)" w:eastAsia="Times New Roman" w:hAnsi="var(--tr-font-medium)" w:cs="Times New Roman"/>
          <w:color w:val="404040"/>
          <w:kern w:val="0"/>
          <w:sz w:val="27"/>
          <w:szCs w:val="27"/>
          <w14:ligatures w14:val="none"/>
        </w:rPr>
        <w:t>DECEMBER 2018</w:t>
      </w:r>
    </w:p>
    <w:p w14:paraId="5FC27177" w14:textId="77777777" w:rsidR="00AB3C9F" w:rsidRPr="00AB3C9F" w:rsidRDefault="00AB3C9F" w:rsidP="00AB3C9F">
      <w:pPr>
        <w:spacing w:line="360" w:lineRule="atLeast"/>
        <w:rPr>
          <w:rFonts w:ascii="var(--tr-font-regular)" w:eastAsia="Times New Roman" w:hAnsi="var(--tr-font-regular)" w:cs="Times New Roman"/>
          <w:color w:val="404040"/>
          <w:kern w:val="0"/>
          <w:sz w:val="27"/>
          <w:szCs w:val="27"/>
          <w14:ligatures w14:val="none"/>
        </w:rPr>
      </w:pPr>
      <w:r w:rsidRPr="00AB3C9F">
        <w:rPr>
          <w:rFonts w:ascii="var(--tr-font-regular)" w:eastAsia="Times New Roman" w:hAnsi="var(--tr-font-regular)" w:cs="Times New Roman"/>
          <w:color w:val="404040"/>
          <w:kern w:val="0"/>
          <w:sz w:val="27"/>
          <w:szCs w:val="27"/>
          <w14:ligatures w14:val="none"/>
        </w:rPr>
        <w:t>Trump </w:t>
      </w:r>
      <w:hyperlink r:id="rId14" w:history="1">
        <w:r w:rsidRPr="00AB3C9F">
          <w:rPr>
            <w:rFonts w:ascii="inherit" w:eastAsia="Times New Roman" w:hAnsi="inherit" w:cs="Times New Roman"/>
            <w:color w:val="0000FF"/>
            <w:kern w:val="0"/>
            <w:sz w:val="27"/>
            <w:szCs w:val="27"/>
            <w:u w:val="single"/>
            <w14:ligatures w14:val="none"/>
          </w:rPr>
          <w:t>calls</w:t>
        </w:r>
      </w:hyperlink>
      <w:r w:rsidRPr="00AB3C9F">
        <w:rPr>
          <w:rFonts w:ascii="var(--tr-font-regular)" w:eastAsia="Times New Roman" w:hAnsi="var(--tr-font-regular)" w:cs="Times New Roman"/>
          <w:color w:val="404040"/>
          <w:kern w:val="0"/>
          <w:sz w:val="27"/>
          <w:szCs w:val="27"/>
          <w14:ligatures w14:val="none"/>
        </w:rPr>
        <w:t> the hush money payments a "simple private transaction." In an interview with Reuters, he </w:t>
      </w:r>
      <w:hyperlink r:id="rId15" w:history="1">
        <w:r w:rsidRPr="00AB3C9F">
          <w:rPr>
            <w:rFonts w:ascii="inherit" w:eastAsia="Times New Roman" w:hAnsi="inherit" w:cs="Times New Roman"/>
            <w:color w:val="0000FF"/>
            <w:kern w:val="0"/>
            <w:sz w:val="27"/>
            <w:szCs w:val="27"/>
            <w:u w:val="single"/>
            <w14:ligatures w14:val="none"/>
          </w:rPr>
          <w:t>says</w:t>
        </w:r>
      </w:hyperlink>
      <w:r w:rsidRPr="00AB3C9F">
        <w:rPr>
          <w:rFonts w:ascii="var(--tr-font-regular)" w:eastAsia="Times New Roman" w:hAnsi="var(--tr-font-regular)" w:cs="Times New Roman"/>
          <w:color w:val="404040"/>
          <w:kern w:val="0"/>
          <w:sz w:val="27"/>
          <w:szCs w:val="27"/>
          <w14:ligatures w14:val="none"/>
        </w:rPr>
        <w:t> the payment to Daniels "wasn't a campaign contribution" and "there was no violation based on what we did."</w:t>
      </w:r>
    </w:p>
    <w:p w14:paraId="4187CB5B" w14:textId="77777777" w:rsidR="00AB3C9F" w:rsidRPr="00AB3C9F" w:rsidRDefault="00AB3C9F" w:rsidP="00AB3C9F">
      <w:pPr>
        <w:spacing w:before="360" w:after="180" w:line="390" w:lineRule="atLeast"/>
        <w:outlineLvl w:val="1"/>
        <w:rPr>
          <w:rFonts w:ascii="var(--tr-font-medium)" w:eastAsia="Times New Roman" w:hAnsi="var(--tr-font-medium)" w:cs="Times New Roman"/>
          <w:color w:val="404040"/>
          <w:kern w:val="0"/>
          <w:sz w:val="27"/>
          <w:szCs w:val="27"/>
          <w14:ligatures w14:val="none"/>
        </w:rPr>
      </w:pPr>
      <w:r w:rsidRPr="00AB3C9F">
        <w:rPr>
          <w:rFonts w:ascii="var(--tr-font-medium)" w:eastAsia="Times New Roman" w:hAnsi="var(--tr-font-medium)" w:cs="Times New Roman"/>
          <w:color w:val="404040"/>
          <w:kern w:val="0"/>
          <w:sz w:val="27"/>
          <w:szCs w:val="27"/>
          <w14:ligatures w14:val="none"/>
        </w:rPr>
        <w:lastRenderedPageBreak/>
        <w:t>JULY 2021</w:t>
      </w:r>
    </w:p>
    <w:p w14:paraId="119135D5" w14:textId="77777777" w:rsidR="00AB3C9F" w:rsidRPr="00AB3C9F" w:rsidRDefault="00AB3C9F" w:rsidP="00AB3C9F">
      <w:pPr>
        <w:spacing w:line="360" w:lineRule="atLeast"/>
        <w:rPr>
          <w:rFonts w:ascii="var(--tr-font-regular)" w:eastAsia="Times New Roman" w:hAnsi="var(--tr-font-regular)" w:cs="Times New Roman"/>
          <w:color w:val="404040"/>
          <w:kern w:val="0"/>
          <w:sz w:val="27"/>
          <w:szCs w:val="27"/>
          <w14:ligatures w14:val="none"/>
        </w:rPr>
      </w:pPr>
      <w:r w:rsidRPr="00AB3C9F">
        <w:rPr>
          <w:rFonts w:ascii="var(--tr-font-regular)" w:eastAsia="Times New Roman" w:hAnsi="var(--tr-font-regular)" w:cs="Times New Roman"/>
          <w:color w:val="404040"/>
          <w:kern w:val="0"/>
          <w:sz w:val="27"/>
          <w:szCs w:val="27"/>
          <w14:ligatures w14:val="none"/>
        </w:rPr>
        <w:t>Cyrus Vance, the Manhattan district attorney at the time, </w:t>
      </w:r>
      <w:hyperlink r:id="rId16" w:history="1">
        <w:r w:rsidRPr="00AB3C9F">
          <w:rPr>
            <w:rFonts w:ascii="inherit" w:eastAsia="Times New Roman" w:hAnsi="inherit" w:cs="Times New Roman"/>
            <w:color w:val="0000FF"/>
            <w:kern w:val="0"/>
            <w:sz w:val="27"/>
            <w:szCs w:val="27"/>
            <w:u w:val="single"/>
            <w14:ligatures w14:val="none"/>
          </w:rPr>
          <w:t>charges</w:t>
        </w:r>
      </w:hyperlink>
      <w:r w:rsidRPr="00AB3C9F">
        <w:rPr>
          <w:rFonts w:ascii="var(--tr-font-regular)" w:eastAsia="Times New Roman" w:hAnsi="var(--tr-font-regular)" w:cs="Times New Roman"/>
          <w:color w:val="404040"/>
          <w:kern w:val="0"/>
          <w:sz w:val="27"/>
          <w:szCs w:val="27"/>
          <w14:ligatures w14:val="none"/>
        </w:rPr>
        <w:t> Trump's New York-based family real estate company, the Trump Organization, and its top financial executive with tax fraud. Trump himself is not charged, and the indictment contains no references to hush money payments.</w:t>
      </w:r>
    </w:p>
    <w:p w14:paraId="0ACAE2B5" w14:textId="77777777" w:rsidR="00AB3C9F" w:rsidRPr="00AB3C9F" w:rsidRDefault="00AB3C9F" w:rsidP="00AB3C9F">
      <w:pPr>
        <w:spacing w:before="360" w:after="180" w:line="390" w:lineRule="atLeast"/>
        <w:outlineLvl w:val="1"/>
        <w:rPr>
          <w:rFonts w:ascii="var(--tr-font-medium)" w:eastAsia="Times New Roman" w:hAnsi="var(--tr-font-medium)" w:cs="Times New Roman"/>
          <w:color w:val="404040"/>
          <w:kern w:val="0"/>
          <w:sz w:val="27"/>
          <w:szCs w:val="27"/>
          <w14:ligatures w14:val="none"/>
        </w:rPr>
      </w:pPr>
      <w:r w:rsidRPr="00AB3C9F">
        <w:rPr>
          <w:rFonts w:ascii="var(--tr-font-medium)" w:eastAsia="Times New Roman" w:hAnsi="var(--tr-font-medium)" w:cs="Times New Roman"/>
          <w:color w:val="404040"/>
          <w:kern w:val="0"/>
          <w:sz w:val="27"/>
          <w:szCs w:val="27"/>
          <w14:ligatures w14:val="none"/>
        </w:rPr>
        <w:t>DECEMBER 2022</w:t>
      </w:r>
    </w:p>
    <w:p w14:paraId="2467E151" w14:textId="77777777" w:rsidR="00AB3C9F" w:rsidRPr="00AB3C9F" w:rsidRDefault="00AB3C9F" w:rsidP="00AB3C9F">
      <w:pPr>
        <w:spacing w:line="360" w:lineRule="atLeast"/>
        <w:rPr>
          <w:rFonts w:ascii="var(--tr-font-regular)" w:eastAsia="Times New Roman" w:hAnsi="var(--tr-font-regular)" w:cs="Times New Roman"/>
          <w:color w:val="404040"/>
          <w:kern w:val="0"/>
          <w:sz w:val="27"/>
          <w:szCs w:val="27"/>
          <w14:ligatures w14:val="none"/>
        </w:rPr>
      </w:pPr>
      <w:r w:rsidRPr="00AB3C9F">
        <w:rPr>
          <w:rFonts w:ascii="var(--tr-font-regular)" w:eastAsia="Times New Roman" w:hAnsi="var(--tr-font-regular)" w:cs="Times New Roman"/>
          <w:color w:val="404040"/>
          <w:kern w:val="0"/>
          <w:sz w:val="27"/>
          <w:szCs w:val="27"/>
          <w14:ligatures w14:val="none"/>
        </w:rPr>
        <w:t>The Trump Organization is </w:t>
      </w:r>
      <w:hyperlink r:id="rId17" w:history="1">
        <w:r w:rsidRPr="00AB3C9F">
          <w:rPr>
            <w:rFonts w:ascii="inherit" w:eastAsia="Times New Roman" w:hAnsi="inherit" w:cs="Times New Roman"/>
            <w:color w:val="0000FF"/>
            <w:kern w:val="0"/>
            <w:sz w:val="27"/>
            <w:szCs w:val="27"/>
            <w:u w:val="single"/>
            <w14:ligatures w14:val="none"/>
          </w:rPr>
          <w:t>found guilty</w:t>
        </w:r>
      </w:hyperlink>
      <w:r w:rsidRPr="00AB3C9F">
        <w:rPr>
          <w:rFonts w:ascii="var(--tr-font-regular)" w:eastAsia="Times New Roman" w:hAnsi="var(--tr-font-regular)" w:cs="Times New Roman"/>
          <w:color w:val="404040"/>
          <w:kern w:val="0"/>
          <w:sz w:val="27"/>
          <w:szCs w:val="27"/>
          <w14:ligatures w14:val="none"/>
        </w:rPr>
        <w:t> of tax fraud after a trial in New York state court in Manhattan.</w:t>
      </w:r>
    </w:p>
    <w:p w14:paraId="403BB6AB" w14:textId="77777777" w:rsidR="00AB3C9F" w:rsidRPr="00AB3C9F" w:rsidRDefault="00AB3C9F" w:rsidP="00AB3C9F">
      <w:pPr>
        <w:spacing w:before="360" w:after="180" w:line="390" w:lineRule="atLeast"/>
        <w:outlineLvl w:val="1"/>
        <w:rPr>
          <w:rFonts w:ascii="var(--tr-font-medium)" w:eastAsia="Times New Roman" w:hAnsi="var(--tr-font-medium)" w:cs="Times New Roman"/>
          <w:color w:val="404040"/>
          <w:kern w:val="0"/>
          <w:sz w:val="27"/>
          <w:szCs w:val="27"/>
          <w14:ligatures w14:val="none"/>
        </w:rPr>
      </w:pPr>
      <w:r w:rsidRPr="00AB3C9F">
        <w:rPr>
          <w:rFonts w:ascii="var(--tr-font-medium)" w:eastAsia="Times New Roman" w:hAnsi="var(--tr-font-medium)" w:cs="Times New Roman"/>
          <w:color w:val="404040"/>
          <w:kern w:val="0"/>
          <w:sz w:val="27"/>
          <w:szCs w:val="27"/>
          <w14:ligatures w14:val="none"/>
        </w:rPr>
        <w:t>JANUARY 2023</w:t>
      </w:r>
    </w:p>
    <w:p w14:paraId="4DDB9A95" w14:textId="77777777" w:rsidR="00AB3C9F" w:rsidRPr="00AB3C9F" w:rsidRDefault="00AB3C9F" w:rsidP="00AB3C9F">
      <w:pPr>
        <w:spacing w:line="360" w:lineRule="atLeast"/>
        <w:rPr>
          <w:rFonts w:ascii="var(--tr-font-regular)" w:eastAsia="Times New Roman" w:hAnsi="var(--tr-font-regular)" w:cs="Times New Roman"/>
          <w:color w:val="404040"/>
          <w:kern w:val="0"/>
          <w:sz w:val="27"/>
          <w:szCs w:val="27"/>
          <w14:ligatures w14:val="none"/>
        </w:rPr>
      </w:pPr>
      <w:r w:rsidRPr="00AB3C9F">
        <w:rPr>
          <w:rFonts w:ascii="var(--tr-font-regular)" w:eastAsia="Times New Roman" w:hAnsi="var(--tr-font-regular)" w:cs="Times New Roman"/>
          <w:color w:val="404040"/>
          <w:kern w:val="0"/>
          <w:sz w:val="27"/>
          <w:szCs w:val="27"/>
          <w14:ligatures w14:val="none"/>
        </w:rPr>
        <w:t>Vance's successor as Manhattan district attorney, Alvin Bragg, begins presenting evidence of Trump's alleged role in the 2016 hush money payments to a grand jury.</w:t>
      </w:r>
    </w:p>
    <w:p w14:paraId="7CC62582" w14:textId="77777777" w:rsidR="00AB3C9F" w:rsidRPr="00AB3C9F" w:rsidRDefault="00AB3C9F" w:rsidP="00AB3C9F">
      <w:pPr>
        <w:spacing w:before="360" w:after="180" w:line="390" w:lineRule="atLeast"/>
        <w:outlineLvl w:val="1"/>
        <w:rPr>
          <w:rFonts w:ascii="var(--tr-font-medium)" w:eastAsia="Times New Roman" w:hAnsi="var(--tr-font-medium)" w:cs="Times New Roman"/>
          <w:color w:val="404040"/>
          <w:kern w:val="0"/>
          <w:sz w:val="27"/>
          <w:szCs w:val="27"/>
          <w14:ligatures w14:val="none"/>
        </w:rPr>
      </w:pPr>
      <w:r w:rsidRPr="00AB3C9F">
        <w:rPr>
          <w:rFonts w:ascii="var(--tr-font-medium)" w:eastAsia="Times New Roman" w:hAnsi="var(--tr-font-medium)" w:cs="Times New Roman"/>
          <w:color w:val="404040"/>
          <w:kern w:val="0"/>
          <w:sz w:val="27"/>
          <w:szCs w:val="27"/>
          <w14:ligatures w14:val="none"/>
        </w:rPr>
        <w:t>MARCH 2023</w:t>
      </w:r>
    </w:p>
    <w:p w14:paraId="5899F532" w14:textId="77777777" w:rsidR="00AB3C9F" w:rsidRPr="00AB3C9F" w:rsidRDefault="00AB3C9F" w:rsidP="00AB3C9F">
      <w:pPr>
        <w:spacing w:line="360" w:lineRule="atLeast"/>
        <w:rPr>
          <w:rFonts w:ascii="var(--tr-font-regular)" w:eastAsia="Times New Roman" w:hAnsi="var(--tr-font-regular)" w:cs="Times New Roman"/>
          <w:color w:val="404040"/>
          <w:kern w:val="0"/>
          <w:sz w:val="27"/>
          <w:szCs w:val="27"/>
          <w14:ligatures w14:val="none"/>
        </w:rPr>
      </w:pPr>
      <w:r w:rsidRPr="00AB3C9F">
        <w:rPr>
          <w:rFonts w:ascii="var(--tr-font-regular)" w:eastAsia="Times New Roman" w:hAnsi="var(--tr-font-regular)" w:cs="Times New Roman"/>
          <w:color w:val="404040"/>
          <w:kern w:val="0"/>
          <w:sz w:val="27"/>
          <w:szCs w:val="27"/>
          <w14:ligatures w14:val="none"/>
        </w:rPr>
        <w:t>Bragg's office says Trump </w:t>
      </w:r>
      <w:hyperlink r:id="rId18" w:history="1">
        <w:r w:rsidRPr="00AB3C9F">
          <w:rPr>
            <w:rFonts w:ascii="inherit" w:eastAsia="Times New Roman" w:hAnsi="inherit" w:cs="Times New Roman"/>
            <w:color w:val="0000FF"/>
            <w:kern w:val="0"/>
            <w:sz w:val="27"/>
            <w:szCs w:val="27"/>
            <w:u w:val="single"/>
            <w14:ligatures w14:val="none"/>
          </w:rPr>
          <w:t>has been indicted</w:t>
        </w:r>
      </w:hyperlink>
      <w:r w:rsidRPr="00AB3C9F">
        <w:rPr>
          <w:rFonts w:ascii="var(--tr-font-regular)" w:eastAsia="Times New Roman" w:hAnsi="var(--tr-font-regular)" w:cs="Times New Roman"/>
          <w:color w:val="404040"/>
          <w:kern w:val="0"/>
          <w:sz w:val="27"/>
          <w:szCs w:val="27"/>
          <w14:ligatures w14:val="none"/>
        </w:rPr>
        <w:t>. The specific charges remain under seal.</w:t>
      </w:r>
    </w:p>
    <w:p w14:paraId="25605A81" w14:textId="77777777" w:rsidR="00AB3C9F" w:rsidRPr="00AB3C9F" w:rsidRDefault="00AB3C9F" w:rsidP="00AB3C9F">
      <w:pPr>
        <w:spacing w:before="360" w:after="180" w:line="390" w:lineRule="atLeast"/>
        <w:outlineLvl w:val="1"/>
        <w:rPr>
          <w:rFonts w:ascii="var(--tr-font-medium)" w:eastAsia="Times New Roman" w:hAnsi="var(--tr-font-medium)" w:cs="Times New Roman"/>
          <w:color w:val="404040"/>
          <w:kern w:val="0"/>
          <w:sz w:val="27"/>
          <w:szCs w:val="27"/>
          <w14:ligatures w14:val="none"/>
        </w:rPr>
      </w:pPr>
      <w:r w:rsidRPr="00AB3C9F">
        <w:rPr>
          <w:rFonts w:ascii="var(--tr-font-medium)" w:eastAsia="Times New Roman" w:hAnsi="var(--tr-font-medium)" w:cs="Times New Roman"/>
          <w:color w:val="404040"/>
          <w:kern w:val="0"/>
          <w:sz w:val="27"/>
          <w:szCs w:val="27"/>
          <w14:ligatures w14:val="none"/>
        </w:rPr>
        <w:t>APRIL 2023</w:t>
      </w:r>
    </w:p>
    <w:p w14:paraId="7C7CCA72" w14:textId="77777777" w:rsidR="00AB3C9F" w:rsidRPr="00AB3C9F" w:rsidRDefault="00AB3C9F" w:rsidP="00AB3C9F">
      <w:pPr>
        <w:spacing w:line="360" w:lineRule="atLeast"/>
        <w:rPr>
          <w:rFonts w:ascii="var(--tr-font-regular)" w:eastAsia="Times New Roman" w:hAnsi="var(--tr-font-regular)" w:cs="Times New Roman"/>
          <w:color w:val="404040"/>
          <w:kern w:val="0"/>
          <w:sz w:val="27"/>
          <w:szCs w:val="27"/>
          <w14:ligatures w14:val="none"/>
        </w:rPr>
      </w:pPr>
      <w:r w:rsidRPr="00AB3C9F">
        <w:rPr>
          <w:rFonts w:ascii="var(--tr-font-regular)" w:eastAsia="Times New Roman" w:hAnsi="var(--tr-font-regular)" w:cs="Times New Roman"/>
          <w:color w:val="404040"/>
          <w:kern w:val="0"/>
          <w:sz w:val="27"/>
          <w:szCs w:val="27"/>
          <w14:ligatures w14:val="none"/>
        </w:rPr>
        <w:t>The indictment </w:t>
      </w:r>
      <w:hyperlink r:id="rId19" w:history="1">
        <w:r w:rsidRPr="00AB3C9F">
          <w:rPr>
            <w:rFonts w:ascii="inherit" w:eastAsia="Times New Roman" w:hAnsi="inherit" w:cs="Times New Roman"/>
            <w:color w:val="0000FF"/>
            <w:kern w:val="0"/>
            <w:sz w:val="27"/>
            <w:szCs w:val="27"/>
            <w:u w:val="single"/>
            <w14:ligatures w14:val="none"/>
          </w:rPr>
          <w:t>is unsealed</w:t>
        </w:r>
      </w:hyperlink>
      <w:r w:rsidRPr="00AB3C9F">
        <w:rPr>
          <w:rFonts w:ascii="var(--tr-font-regular)" w:eastAsia="Times New Roman" w:hAnsi="var(--tr-font-regular)" w:cs="Times New Roman"/>
          <w:color w:val="404040"/>
          <w:kern w:val="0"/>
          <w:sz w:val="27"/>
          <w:szCs w:val="27"/>
          <w14:ligatures w14:val="none"/>
        </w:rPr>
        <w:t>. It charges Trump with falsely claiming in records held by the Trump Organization that his 2017 reimbursements to Cohen for the Daniels payment were legal expenses.</w:t>
      </w:r>
    </w:p>
    <w:p w14:paraId="5A6F7179" w14:textId="77777777" w:rsidR="00AB3C9F" w:rsidRPr="00AB3C9F" w:rsidRDefault="00AB3C9F" w:rsidP="00AB3C9F">
      <w:pPr>
        <w:spacing w:line="360" w:lineRule="atLeast"/>
        <w:rPr>
          <w:rFonts w:ascii="var(--tr-font-regular)" w:eastAsia="Times New Roman" w:hAnsi="var(--tr-font-regular)" w:cs="Times New Roman"/>
          <w:color w:val="404040"/>
          <w:kern w:val="0"/>
          <w:sz w:val="27"/>
          <w:szCs w:val="27"/>
          <w14:ligatures w14:val="none"/>
        </w:rPr>
      </w:pPr>
      <w:r w:rsidRPr="00AB3C9F">
        <w:rPr>
          <w:rFonts w:ascii="var(--tr-font-regular)" w:eastAsia="Times New Roman" w:hAnsi="var(--tr-font-regular)" w:cs="Times New Roman"/>
          <w:color w:val="404040"/>
          <w:kern w:val="0"/>
          <w:sz w:val="27"/>
          <w:szCs w:val="27"/>
          <w14:ligatures w14:val="none"/>
        </w:rPr>
        <w:t>Prosecutors say the fabricated records were designed to conceal the payment, which they characterized as part of a scheme to corrupt the 2016 election. Trump won the presidency that year, defeating Hillary Clinton, a Democrat.</w:t>
      </w:r>
    </w:p>
    <w:p w14:paraId="006104C1" w14:textId="77777777" w:rsidR="00AB3C9F" w:rsidRPr="00AB3C9F" w:rsidRDefault="00AB3C9F" w:rsidP="00AB3C9F">
      <w:pPr>
        <w:spacing w:line="360" w:lineRule="atLeast"/>
        <w:rPr>
          <w:rFonts w:ascii="var(--tr-font-regular)" w:eastAsia="Times New Roman" w:hAnsi="var(--tr-font-regular)" w:cs="Times New Roman"/>
          <w:color w:val="404040"/>
          <w:kern w:val="0"/>
          <w:sz w:val="27"/>
          <w:szCs w:val="27"/>
          <w14:ligatures w14:val="none"/>
        </w:rPr>
      </w:pPr>
      <w:r w:rsidRPr="00AB3C9F">
        <w:rPr>
          <w:rFonts w:ascii="var(--tr-font-regular)" w:eastAsia="Times New Roman" w:hAnsi="var(--tr-font-regular)" w:cs="Times New Roman"/>
          <w:color w:val="404040"/>
          <w:kern w:val="0"/>
          <w:sz w:val="27"/>
          <w:szCs w:val="27"/>
          <w14:ligatures w14:val="none"/>
        </w:rPr>
        <w:t>Trump pleads not guilty to the charges and later tells supporters gathered outside his home in Florida that he was the victim of "election interference," without providing evidence.</w:t>
      </w:r>
    </w:p>
    <w:p w14:paraId="250012C4" w14:textId="77777777" w:rsidR="00AB3C9F" w:rsidRPr="00AB3C9F" w:rsidRDefault="00AB3C9F" w:rsidP="00AB3C9F">
      <w:pPr>
        <w:spacing w:before="360" w:after="180" w:line="390" w:lineRule="atLeast"/>
        <w:outlineLvl w:val="1"/>
        <w:rPr>
          <w:rFonts w:ascii="var(--tr-font-medium)" w:eastAsia="Times New Roman" w:hAnsi="var(--tr-font-medium)" w:cs="Times New Roman"/>
          <w:color w:val="404040"/>
          <w:kern w:val="0"/>
          <w:sz w:val="27"/>
          <w:szCs w:val="27"/>
          <w14:ligatures w14:val="none"/>
        </w:rPr>
      </w:pPr>
      <w:r w:rsidRPr="00AB3C9F">
        <w:rPr>
          <w:rFonts w:ascii="var(--tr-font-medium)" w:eastAsia="Times New Roman" w:hAnsi="var(--tr-font-medium)" w:cs="Times New Roman"/>
          <w:color w:val="404040"/>
          <w:kern w:val="0"/>
          <w:sz w:val="27"/>
          <w:szCs w:val="27"/>
          <w14:ligatures w14:val="none"/>
        </w:rPr>
        <w:t>APRIL 15, 2024</w:t>
      </w:r>
    </w:p>
    <w:p w14:paraId="0EDCBAF4" w14:textId="77777777" w:rsidR="00AB3C9F" w:rsidRPr="00AB3C9F" w:rsidRDefault="00AB3C9F" w:rsidP="00AB3C9F">
      <w:pPr>
        <w:spacing w:line="360" w:lineRule="atLeast"/>
        <w:rPr>
          <w:rFonts w:ascii="var(--tr-font-regular)" w:eastAsia="Times New Roman" w:hAnsi="var(--tr-font-regular)" w:cs="Times New Roman"/>
          <w:color w:val="404040"/>
          <w:kern w:val="0"/>
          <w:sz w:val="27"/>
          <w:szCs w:val="27"/>
          <w14:ligatures w14:val="none"/>
        </w:rPr>
      </w:pPr>
      <w:r w:rsidRPr="00AB3C9F">
        <w:rPr>
          <w:rFonts w:ascii="var(--tr-font-regular)" w:eastAsia="Times New Roman" w:hAnsi="var(--tr-font-regular)" w:cs="Times New Roman"/>
          <w:color w:val="404040"/>
          <w:kern w:val="0"/>
          <w:sz w:val="27"/>
          <w:szCs w:val="27"/>
          <w14:ligatures w14:val="none"/>
        </w:rPr>
        <w:lastRenderedPageBreak/>
        <w:t>Jury selection </w:t>
      </w:r>
      <w:hyperlink r:id="rId20" w:history="1">
        <w:r w:rsidRPr="00AB3C9F">
          <w:rPr>
            <w:rFonts w:ascii="inherit" w:eastAsia="Times New Roman" w:hAnsi="inherit" w:cs="Times New Roman"/>
            <w:color w:val="0000FF"/>
            <w:kern w:val="0"/>
            <w:sz w:val="27"/>
            <w:szCs w:val="27"/>
            <w:u w:val="single"/>
            <w14:ligatures w14:val="none"/>
          </w:rPr>
          <w:t>begins</w:t>
        </w:r>
      </w:hyperlink>
      <w:r w:rsidRPr="00AB3C9F">
        <w:rPr>
          <w:rFonts w:ascii="var(--tr-font-regular)" w:eastAsia="Times New Roman" w:hAnsi="var(--tr-font-regular)" w:cs="Times New Roman"/>
          <w:color w:val="404040"/>
          <w:kern w:val="0"/>
          <w:sz w:val="27"/>
          <w:szCs w:val="27"/>
          <w14:ligatures w14:val="none"/>
        </w:rPr>
        <w:t> for Trump's trial.</w:t>
      </w:r>
    </w:p>
    <w:p w14:paraId="44FCEB05" w14:textId="77777777" w:rsidR="00AB3C9F" w:rsidRPr="00AB3C9F" w:rsidRDefault="00AB3C9F" w:rsidP="00AB3C9F">
      <w:pPr>
        <w:spacing w:before="360" w:after="180" w:line="390" w:lineRule="atLeast"/>
        <w:outlineLvl w:val="1"/>
        <w:rPr>
          <w:rFonts w:ascii="var(--tr-font-medium)" w:eastAsia="Times New Roman" w:hAnsi="var(--tr-font-medium)" w:cs="Times New Roman"/>
          <w:color w:val="404040"/>
          <w:kern w:val="0"/>
          <w:sz w:val="27"/>
          <w:szCs w:val="27"/>
          <w14:ligatures w14:val="none"/>
        </w:rPr>
      </w:pPr>
      <w:r w:rsidRPr="00AB3C9F">
        <w:rPr>
          <w:rFonts w:ascii="var(--tr-font-medium)" w:eastAsia="Times New Roman" w:hAnsi="var(--tr-font-medium)" w:cs="Times New Roman"/>
          <w:color w:val="404040"/>
          <w:kern w:val="0"/>
          <w:sz w:val="27"/>
          <w:szCs w:val="27"/>
          <w14:ligatures w14:val="none"/>
        </w:rPr>
        <w:t>APRIL 19, 2024</w:t>
      </w:r>
    </w:p>
    <w:p w14:paraId="35D10A7D" w14:textId="77777777" w:rsidR="00AB3C9F" w:rsidRPr="00AB3C9F" w:rsidRDefault="00AB3C9F" w:rsidP="00AB3C9F">
      <w:pPr>
        <w:spacing w:line="360" w:lineRule="atLeast"/>
        <w:rPr>
          <w:rFonts w:ascii="var(--tr-font-regular)" w:eastAsia="Times New Roman" w:hAnsi="var(--tr-font-regular)" w:cs="Times New Roman"/>
          <w:color w:val="404040"/>
          <w:kern w:val="0"/>
          <w:sz w:val="27"/>
          <w:szCs w:val="27"/>
          <w14:ligatures w14:val="none"/>
        </w:rPr>
      </w:pPr>
      <w:r w:rsidRPr="00AB3C9F">
        <w:rPr>
          <w:rFonts w:ascii="var(--tr-font-regular)" w:eastAsia="Times New Roman" w:hAnsi="var(--tr-font-regular)" w:cs="Times New Roman"/>
          <w:color w:val="404040"/>
          <w:kern w:val="0"/>
          <w:sz w:val="27"/>
          <w:szCs w:val="27"/>
          <w14:ligatures w14:val="none"/>
        </w:rPr>
        <w:t>Lawyers for both sides </w:t>
      </w:r>
      <w:hyperlink r:id="rId21" w:history="1">
        <w:r w:rsidRPr="00AB3C9F">
          <w:rPr>
            <w:rFonts w:ascii="inherit" w:eastAsia="Times New Roman" w:hAnsi="inherit" w:cs="Times New Roman"/>
            <w:color w:val="0000FF"/>
            <w:kern w:val="0"/>
            <w:sz w:val="27"/>
            <w:szCs w:val="27"/>
            <w:u w:val="single"/>
            <w14:ligatures w14:val="none"/>
          </w:rPr>
          <w:t>finish</w:t>
        </w:r>
      </w:hyperlink>
      <w:r w:rsidRPr="00AB3C9F">
        <w:rPr>
          <w:rFonts w:ascii="var(--tr-font-regular)" w:eastAsia="Times New Roman" w:hAnsi="var(--tr-font-regular)" w:cs="Times New Roman"/>
          <w:color w:val="404040"/>
          <w:kern w:val="0"/>
          <w:sz w:val="27"/>
          <w:szCs w:val="27"/>
          <w14:ligatures w14:val="none"/>
        </w:rPr>
        <w:t> choosing 12 jurors and six alternates to hear the case.</w:t>
      </w:r>
    </w:p>
    <w:p w14:paraId="2F8C37ED" w14:textId="77777777" w:rsidR="00AB3C9F" w:rsidRPr="00AB3C9F" w:rsidRDefault="00AB3C9F" w:rsidP="00AB3C9F">
      <w:pPr>
        <w:spacing w:line="360" w:lineRule="atLeast"/>
        <w:rPr>
          <w:rFonts w:ascii="var(--tr-font-regular)" w:eastAsia="Times New Roman" w:hAnsi="var(--tr-font-regular)" w:cs="Times New Roman"/>
          <w:color w:val="404040"/>
          <w:kern w:val="0"/>
          <w:sz w:val="27"/>
          <w:szCs w:val="27"/>
          <w14:ligatures w14:val="none"/>
        </w:rPr>
      </w:pPr>
      <w:r w:rsidRPr="00AB3C9F">
        <w:rPr>
          <w:rFonts w:ascii="var(--tr-font-regular)" w:eastAsia="Times New Roman" w:hAnsi="var(--tr-font-regular)" w:cs="Times New Roman"/>
          <w:color w:val="404040"/>
          <w:kern w:val="0"/>
          <w:sz w:val="27"/>
          <w:szCs w:val="27"/>
          <w14:ligatures w14:val="none"/>
        </w:rPr>
        <w:t>May 29, 2024</w:t>
      </w:r>
    </w:p>
    <w:p w14:paraId="314A42C2" w14:textId="77777777" w:rsidR="00AB3C9F" w:rsidRPr="00AB3C9F" w:rsidRDefault="00AB3C9F" w:rsidP="00AB3C9F">
      <w:pPr>
        <w:spacing w:line="360" w:lineRule="atLeast"/>
        <w:rPr>
          <w:rFonts w:ascii="var(--tr-font-regular)" w:eastAsia="Times New Roman" w:hAnsi="var(--tr-font-regular)" w:cs="Times New Roman"/>
          <w:color w:val="404040"/>
          <w:kern w:val="0"/>
          <w:sz w:val="27"/>
          <w:szCs w:val="27"/>
          <w14:ligatures w14:val="none"/>
        </w:rPr>
      </w:pPr>
      <w:proofErr w:type="gramStart"/>
      <w:r w:rsidRPr="00AB3C9F">
        <w:rPr>
          <w:rFonts w:ascii="var(--tr-font-regular)" w:eastAsia="Times New Roman" w:hAnsi="var(--tr-font-regular)" w:cs="Times New Roman"/>
          <w:color w:val="404040"/>
          <w:kern w:val="0"/>
          <w:sz w:val="27"/>
          <w:szCs w:val="27"/>
          <w14:ligatures w14:val="none"/>
        </w:rPr>
        <w:t>Jury</w:t>
      </w:r>
      <w:proofErr w:type="gramEnd"/>
      <w:r w:rsidRPr="00AB3C9F">
        <w:rPr>
          <w:rFonts w:ascii="var(--tr-font-regular)" w:eastAsia="Times New Roman" w:hAnsi="var(--tr-font-regular)" w:cs="Times New Roman"/>
          <w:color w:val="404040"/>
          <w:kern w:val="0"/>
          <w:sz w:val="27"/>
          <w:szCs w:val="27"/>
          <w14:ligatures w14:val="none"/>
        </w:rPr>
        <w:t xml:space="preserve"> begins deliberations in the case.</w:t>
      </w:r>
    </w:p>
    <w:p w14:paraId="08EFE725" w14:textId="77777777" w:rsidR="00AB3C9F" w:rsidRPr="00AB3C9F" w:rsidRDefault="00AB3C9F" w:rsidP="00AB3C9F">
      <w:pPr>
        <w:spacing w:line="360" w:lineRule="atLeast"/>
        <w:rPr>
          <w:rFonts w:ascii="var(--tr-font-regular)" w:eastAsia="Times New Roman" w:hAnsi="var(--tr-font-regular)" w:cs="Times New Roman"/>
          <w:color w:val="404040"/>
          <w:kern w:val="0"/>
          <w:sz w:val="27"/>
          <w:szCs w:val="27"/>
          <w14:ligatures w14:val="none"/>
        </w:rPr>
      </w:pPr>
      <w:r w:rsidRPr="00AB3C9F">
        <w:rPr>
          <w:rFonts w:ascii="var(--tr-font-regular)" w:eastAsia="Times New Roman" w:hAnsi="var(--tr-font-regular)" w:cs="Times New Roman"/>
          <w:color w:val="404040"/>
          <w:kern w:val="0"/>
          <w:sz w:val="27"/>
          <w:szCs w:val="27"/>
          <w14:ligatures w14:val="none"/>
        </w:rPr>
        <w:t>May 30, 2024</w:t>
      </w:r>
    </w:p>
    <w:p w14:paraId="768321AC" w14:textId="77777777" w:rsidR="00AB3C9F" w:rsidRPr="00AB3C9F" w:rsidRDefault="00AB3C9F" w:rsidP="00AB3C9F">
      <w:pPr>
        <w:spacing w:line="360" w:lineRule="atLeast"/>
        <w:rPr>
          <w:rFonts w:ascii="var(--tr-font-regular)" w:eastAsia="Times New Roman" w:hAnsi="var(--tr-font-regular)" w:cs="Times New Roman"/>
          <w:color w:val="404040"/>
          <w:kern w:val="0"/>
          <w:sz w:val="27"/>
          <w:szCs w:val="27"/>
          <w14:ligatures w14:val="none"/>
        </w:rPr>
      </w:pPr>
      <w:hyperlink r:id="rId22" w:history="1">
        <w:r w:rsidRPr="00AB3C9F">
          <w:rPr>
            <w:rFonts w:ascii="inherit" w:eastAsia="Times New Roman" w:hAnsi="inherit" w:cs="Times New Roman"/>
            <w:color w:val="0000FF"/>
            <w:kern w:val="0"/>
            <w:sz w:val="27"/>
            <w:szCs w:val="27"/>
            <w:u w:val="single"/>
            <w14:ligatures w14:val="none"/>
          </w:rPr>
          <w:t>Jury convicts Trump</w:t>
        </w:r>
      </w:hyperlink>
      <w:r w:rsidRPr="00AB3C9F">
        <w:rPr>
          <w:rFonts w:ascii="var(--tr-font-regular)" w:eastAsia="Times New Roman" w:hAnsi="var(--tr-font-regular)" w:cs="Times New Roman"/>
          <w:color w:val="404040"/>
          <w:kern w:val="0"/>
          <w:sz w:val="27"/>
          <w:szCs w:val="27"/>
          <w14:ligatures w14:val="none"/>
        </w:rPr>
        <w:t> after two days of deliberation.</w:t>
      </w:r>
    </w:p>
    <w:p w14:paraId="33D6756A" w14:textId="77777777" w:rsidR="00AB3C9F" w:rsidRDefault="00AB3C9F"/>
    <w:p w14:paraId="090A89F8" w14:textId="65B93747" w:rsidR="00AB3C9F" w:rsidRDefault="00AB3C9F">
      <w:r>
        <w:t xml:space="preserve">Retrieved May 31, 2024 from </w:t>
      </w:r>
      <w:hyperlink r:id="rId23" w:history="1">
        <w:r>
          <w:rPr>
            <w:rStyle w:val="Hyperlink"/>
          </w:rPr>
          <w:t>Trump hush money trial: a timeline of events leading up to the conviction | Reuters</w:t>
        </w:r>
      </w:hyperlink>
    </w:p>
    <w:sectPr w:rsidR="00AB3C9F">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8EA79" w14:textId="77777777" w:rsidR="00AB3C9F" w:rsidRDefault="00AB3C9F" w:rsidP="00AB3C9F">
      <w:pPr>
        <w:spacing w:after="0" w:line="240" w:lineRule="auto"/>
      </w:pPr>
      <w:r>
        <w:separator/>
      </w:r>
    </w:p>
  </w:endnote>
  <w:endnote w:type="continuationSeparator" w:id="0">
    <w:p w14:paraId="132DE9B2" w14:textId="77777777" w:rsidR="00AB3C9F" w:rsidRDefault="00AB3C9F" w:rsidP="00AB3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ar(--tr-font-medium)">
    <w:altName w:val="Cambria"/>
    <w:panose1 w:val="00000000000000000000"/>
    <w:charset w:val="00"/>
    <w:family w:val="roman"/>
    <w:notTrueType/>
    <w:pitch w:val="default"/>
  </w:font>
  <w:font w:name="var(--tr-font-regular)">
    <w:altName w:val="Cambria"/>
    <w:panose1 w:val="00000000000000000000"/>
    <w:charset w:val="00"/>
    <w:family w:val="roman"/>
    <w:notTrueType/>
    <w:pitch w:val="default"/>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9391E" w14:textId="77777777" w:rsidR="00AB3C9F" w:rsidRDefault="00AB3C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5623277"/>
      <w:docPartObj>
        <w:docPartGallery w:val="Page Numbers (Bottom of Page)"/>
        <w:docPartUnique/>
      </w:docPartObj>
    </w:sdtPr>
    <w:sdtEndPr>
      <w:rPr>
        <w:noProof/>
      </w:rPr>
    </w:sdtEndPr>
    <w:sdtContent>
      <w:p w14:paraId="43832491" w14:textId="4A670847" w:rsidR="00AB3C9F" w:rsidRDefault="00AB3C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96991F" w14:textId="77777777" w:rsidR="00AB3C9F" w:rsidRDefault="00AB3C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A22BB" w14:textId="77777777" w:rsidR="00AB3C9F" w:rsidRDefault="00AB3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F9DB6" w14:textId="77777777" w:rsidR="00AB3C9F" w:rsidRDefault="00AB3C9F" w:rsidP="00AB3C9F">
      <w:pPr>
        <w:spacing w:after="0" w:line="240" w:lineRule="auto"/>
      </w:pPr>
      <w:r>
        <w:separator/>
      </w:r>
    </w:p>
  </w:footnote>
  <w:footnote w:type="continuationSeparator" w:id="0">
    <w:p w14:paraId="2239F158" w14:textId="77777777" w:rsidR="00AB3C9F" w:rsidRDefault="00AB3C9F" w:rsidP="00AB3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6D80C" w14:textId="77777777" w:rsidR="00AB3C9F" w:rsidRDefault="00AB3C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4FBC2" w14:textId="77777777" w:rsidR="00AB3C9F" w:rsidRDefault="00AB3C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0FD65" w14:textId="77777777" w:rsidR="00AB3C9F" w:rsidRDefault="00AB3C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C9F"/>
    <w:rsid w:val="006E2A16"/>
    <w:rsid w:val="00AB3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B00D32"/>
  <w15:chartTrackingRefBased/>
  <w15:docId w15:val="{CF95AD98-D6A5-4928-B30E-C177DDFCD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3C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3C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3C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3C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3C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3C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3C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3C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3C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C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3C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3C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3C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3C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3C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3C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3C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3C9F"/>
    <w:rPr>
      <w:rFonts w:eastAsiaTheme="majorEastAsia" w:cstheme="majorBidi"/>
      <w:color w:val="272727" w:themeColor="text1" w:themeTint="D8"/>
    </w:rPr>
  </w:style>
  <w:style w:type="paragraph" w:styleId="Title">
    <w:name w:val="Title"/>
    <w:basedOn w:val="Normal"/>
    <w:next w:val="Normal"/>
    <w:link w:val="TitleChar"/>
    <w:uiPriority w:val="10"/>
    <w:qFormat/>
    <w:rsid w:val="00AB3C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3C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3C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3C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3C9F"/>
    <w:pPr>
      <w:spacing w:before="160"/>
      <w:jc w:val="center"/>
    </w:pPr>
    <w:rPr>
      <w:i/>
      <w:iCs/>
      <w:color w:val="404040" w:themeColor="text1" w:themeTint="BF"/>
    </w:rPr>
  </w:style>
  <w:style w:type="character" w:customStyle="1" w:styleId="QuoteChar">
    <w:name w:val="Quote Char"/>
    <w:basedOn w:val="DefaultParagraphFont"/>
    <w:link w:val="Quote"/>
    <w:uiPriority w:val="29"/>
    <w:rsid w:val="00AB3C9F"/>
    <w:rPr>
      <w:i/>
      <w:iCs/>
      <w:color w:val="404040" w:themeColor="text1" w:themeTint="BF"/>
    </w:rPr>
  </w:style>
  <w:style w:type="paragraph" w:styleId="ListParagraph">
    <w:name w:val="List Paragraph"/>
    <w:basedOn w:val="Normal"/>
    <w:uiPriority w:val="34"/>
    <w:qFormat/>
    <w:rsid w:val="00AB3C9F"/>
    <w:pPr>
      <w:ind w:left="720"/>
      <w:contextualSpacing/>
    </w:pPr>
  </w:style>
  <w:style w:type="character" w:styleId="IntenseEmphasis">
    <w:name w:val="Intense Emphasis"/>
    <w:basedOn w:val="DefaultParagraphFont"/>
    <w:uiPriority w:val="21"/>
    <w:qFormat/>
    <w:rsid w:val="00AB3C9F"/>
    <w:rPr>
      <w:i/>
      <w:iCs/>
      <w:color w:val="0F4761" w:themeColor="accent1" w:themeShade="BF"/>
    </w:rPr>
  </w:style>
  <w:style w:type="paragraph" w:styleId="IntenseQuote">
    <w:name w:val="Intense Quote"/>
    <w:basedOn w:val="Normal"/>
    <w:next w:val="Normal"/>
    <w:link w:val="IntenseQuoteChar"/>
    <w:uiPriority w:val="30"/>
    <w:qFormat/>
    <w:rsid w:val="00AB3C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3C9F"/>
    <w:rPr>
      <w:i/>
      <w:iCs/>
      <w:color w:val="0F4761" w:themeColor="accent1" w:themeShade="BF"/>
    </w:rPr>
  </w:style>
  <w:style w:type="character" w:styleId="IntenseReference">
    <w:name w:val="Intense Reference"/>
    <w:basedOn w:val="DefaultParagraphFont"/>
    <w:uiPriority w:val="32"/>
    <w:qFormat/>
    <w:rsid w:val="00AB3C9F"/>
    <w:rPr>
      <w:b/>
      <w:bCs/>
      <w:smallCaps/>
      <w:color w:val="0F4761" w:themeColor="accent1" w:themeShade="BF"/>
      <w:spacing w:val="5"/>
    </w:rPr>
  </w:style>
  <w:style w:type="character" w:styleId="Hyperlink">
    <w:name w:val="Hyperlink"/>
    <w:basedOn w:val="DefaultParagraphFont"/>
    <w:uiPriority w:val="99"/>
    <w:semiHidden/>
    <w:unhideWhenUsed/>
    <w:rsid w:val="00AB3C9F"/>
    <w:rPr>
      <w:color w:val="0000FF"/>
      <w:u w:val="single"/>
    </w:rPr>
  </w:style>
  <w:style w:type="paragraph" w:styleId="Header">
    <w:name w:val="header"/>
    <w:basedOn w:val="Normal"/>
    <w:link w:val="HeaderChar"/>
    <w:uiPriority w:val="99"/>
    <w:unhideWhenUsed/>
    <w:rsid w:val="00AB3C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C9F"/>
  </w:style>
  <w:style w:type="paragraph" w:styleId="Footer">
    <w:name w:val="footer"/>
    <w:basedOn w:val="Normal"/>
    <w:link w:val="FooterChar"/>
    <w:uiPriority w:val="99"/>
    <w:unhideWhenUsed/>
    <w:rsid w:val="00AB3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018694">
      <w:bodyDiv w:val="1"/>
      <w:marLeft w:val="0"/>
      <w:marRight w:val="0"/>
      <w:marTop w:val="0"/>
      <w:marBottom w:val="0"/>
      <w:divBdr>
        <w:top w:val="none" w:sz="0" w:space="0" w:color="auto"/>
        <w:left w:val="none" w:sz="0" w:space="0" w:color="auto"/>
        <w:bottom w:val="none" w:sz="0" w:space="0" w:color="auto"/>
        <w:right w:val="none" w:sz="0" w:space="0" w:color="auto"/>
      </w:divBdr>
      <w:divsChild>
        <w:div w:id="245458292">
          <w:marLeft w:val="0"/>
          <w:marRight w:val="0"/>
          <w:marTop w:val="0"/>
          <w:marBottom w:val="0"/>
          <w:divBdr>
            <w:top w:val="none" w:sz="0" w:space="0" w:color="auto"/>
            <w:left w:val="none" w:sz="0" w:space="0" w:color="auto"/>
            <w:bottom w:val="none" w:sz="0" w:space="0" w:color="auto"/>
            <w:right w:val="none" w:sz="0" w:space="0" w:color="auto"/>
          </w:divBdr>
          <w:divsChild>
            <w:div w:id="261378815">
              <w:marLeft w:val="0"/>
              <w:marRight w:val="0"/>
              <w:marTop w:val="0"/>
              <w:marBottom w:val="0"/>
              <w:divBdr>
                <w:top w:val="none" w:sz="0" w:space="0" w:color="auto"/>
                <w:left w:val="none" w:sz="0" w:space="0" w:color="auto"/>
                <w:bottom w:val="none" w:sz="0" w:space="0" w:color="auto"/>
                <w:right w:val="none" w:sz="0" w:space="0" w:color="auto"/>
              </w:divBdr>
              <w:divsChild>
                <w:div w:id="114989946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08419570">
      <w:bodyDiv w:val="1"/>
      <w:marLeft w:val="0"/>
      <w:marRight w:val="0"/>
      <w:marTop w:val="0"/>
      <w:marBottom w:val="0"/>
      <w:divBdr>
        <w:top w:val="none" w:sz="0" w:space="0" w:color="auto"/>
        <w:left w:val="none" w:sz="0" w:space="0" w:color="auto"/>
        <w:bottom w:val="none" w:sz="0" w:space="0" w:color="auto"/>
        <w:right w:val="none" w:sz="0" w:space="0" w:color="auto"/>
      </w:divBdr>
      <w:divsChild>
        <w:div w:id="1108744937">
          <w:marLeft w:val="0"/>
          <w:marRight w:val="0"/>
          <w:marTop w:val="0"/>
          <w:marBottom w:val="180"/>
          <w:divBdr>
            <w:top w:val="none" w:sz="0" w:space="0" w:color="auto"/>
            <w:left w:val="none" w:sz="0" w:space="0" w:color="auto"/>
            <w:bottom w:val="none" w:sz="0" w:space="0" w:color="auto"/>
            <w:right w:val="none" w:sz="0" w:space="0" w:color="auto"/>
          </w:divBdr>
        </w:div>
        <w:div w:id="1916356590">
          <w:marLeft w:val="0"/>
          <w:marRight w:val="0"/>
          <w:marTop w:val="0"/>
          <w:marBottom w:val="180"/>
          <w:divBdr>
            <w:top w:val="none" w:sz="0" w:space="0" w:color="auto"/>
            <w:left w:val="none" w:sz="0" w:space="0" w:color="auto"/>
            <w:bottom w:val="none" w:sz="0" w:space="0" w:color="auto"/>
            <w:right w:val="none" w:sz="0" w:space="0" w:color="auto"/>
          </w:divBdr>
        </w:div>
        <w:div w:id="489442939">
          <w:marLeft w:val="0"/>
          <w:marRight w:val="0"/>
          <w:marTop w:val="0"/>
          <w:marBottom w:val="180"/>
          <w:divBdr>
            <w:top w:val="none" w:sz="0" w:space="0" w:color="auto"/>
            <w:left w:val="none" w:sz="0" w:space="0" w:color="auto"/>
            <w:bottom w:val="none" w:sz="0" w:space="0" w:color="auto"/>
            <w:right w:val="none" w:sz="0" w:space="0" w:color="auto"/>
          </w:divBdr>
        </w:div>
        <w:div w:id="1980726996">
          <w:marLeft w:val="0"/>
          <w:marRight w:val="0"/>
          <w:marTop w:val="0"/>
          <w:marBottom w:val="180"/>
          <w:divBdr>
            <w:top w:val="none" w:sz="0" w:space="0" w:color="auto"/>
            <w:left w:val="none" w:sz="0" w:space="0" w:color="auto"/>
            <w:bottom w:val="none" w:sz="0" w:space="0" w:color="auto"/>
            <w:right w:val="none" w:sz="0" w:space="0" w:color="auto"/>
          </w:divBdr>
        </w:div>
      </w:divsChild>
    </w:div>
    <w:div w:id="1317802311">
      <w:bodyDiv w:val="1"/>
      <w:marLeft w:val="0"/>
      <w:marRight w:val="0"/>
      <w:marTop w:val="0"/>
      <w:marBottom w:val="0"/>
      <w:divBdr>
        <w:top w:val="none" w:sz="0" w:space="0" w:color="auto"/>
        <w:left w:val="none" w:sz="0" w:space="0" w:color="auto"/>
        <w:bottom w:val="none" w:sz="0" w:space="0" w:color="auto"/>
        <w:right w:val="none" w:sz="0" w:space="0" w:color="auto"/>
      </w:divBdr>
      <w:divsChild>
        <w:div w:id="1289313647">
          <w:marLeft w:val="0"/>
          <w:marRight w:val="0"/>
          <w:marTop w:val="0"/>
          <w:marBottom w:val="180"/>
          <w:divBdr>
            <w:top w:val="none" w:sz="0" w:space="0" w:color="auto"/>
            <w:left w:val="none" w:sz="0" w:space="0" w:color="auto"/>
            <w:bottom w:val="none" w:sz="0" w:space="0" w:color="auto"/>
            <w:right w:val="none" w:sz="0" w:space="0" w:color="auto"/>
          </w:divBdr>
        </w:div>
        <w:div w:id="2084327378">
          <w:marLeft w:val="0"/>
          <w:marRight w:val="0"/>
          <w:marTop w:val="0"/>
          <w:marBottom w:val="180"/>
          <w:divBdr>
            <w:top w:val="none" w:sz="0" w:space="0" w:color="auto"/>
            <w:left w:val="none" w:sz="0" w:space="0" w:color="auto"/>
            <w:bottom w:val="none" w:sz="0" w:space="0" w:color="auto"/>
            <w:right w:val="none" w:sz="0" w:space="0" w:color="auto"/>
          </w:divBdr>
        </w:div>
        <w:div w:id="1253007746">
          <w:marLeft w:val="0"/>
          <w:marRight w:val="0"/>
          <w:marTop w:val="0"/>
          <w:marBottom w:val="180"/>
          <w:divBdr>
            <w:top w:val="none" w:sz="0" w:space="0" w:color="auto"/>
            <w:left w:val="none" w:sz="0" w:space="0" w:color="auto"/>
            <w:bottom w:val="none" w:sz="0" w:space="0" w:color="auto"/>
            <w:right w:val="none" w:sz="0" w:space="0" w:color="auto"/>
          </w:divBdr>
        </w:div>
      </w:divsChild>
    </w:div>
    <w:div w:id="1736969468">
      <w:bodyDiv w:val="1"/>
      <w:marLeft w:val="0"/>
      <w:marRight w:val="0"/>
      <w:marTop w:val="0"/>
      <w:marBottom w:val="0"/>
      <w:divBdr>
        <w:top w:val="none" w:sz="0" w:space="0" w:color="auto"/>
        <w:left w:val="none" w:sz="0" w:space="0" w:color="auto"/>
        <w:bottom w:val="none" w:sz="0" w:space="0" w:color="auto"/>
        <w:right w:val="none" w:sz="0" w:space="0" w:color="auto"/>
      </w:divBdr>
      <w:divsChild>
        <w:div w:id="132720745">
          <w:marLeft w:val="0"/>
          <w:marRight w:val="0"/>
          <w:marTop w:val="0"/>
          <w:marBottom w:val="180"/>
          <w:divBdr>
            <w:top w:val="none" w:sz="0" w:space="0" w:color="auto"/>
            <w:left w:val="none" w:sz="0" w:space="0" w:color="auto"/>
            <w:bottom w:val="none" w:sz="0" w:space="0" w:color="auto"/>
            <w:right w:val="none" w:sz="0" w:space="0" w:color="auto"/>
          </w:divBdr>
        </w:div>
        <w:div w:id="1738160716">
          <w:marLeft w:val="0"/>
          <w:marRight w:val="0"/>
          <w:marTop w:val="0"/>
          <w:marBottom w:val="180"/>
          <w:divBdr>
            <w:top w:val="none" w:sz="0" w:space="0" w:color="auto"/>
            <w:left w:val="none" w:sz="0" w:space="0" w:color="auto"/>
            <w:bottom w:val="none" w:sz="0" w:space="0" w:color="auto"/>
            <w:right w:val="none" w:sz="0" w:space="0" w:color="auto"/>
          </w:divBdr>
        </w:div>
        <w:div w:id="323054199">
          <w:marLeft w:val="0"/>
          <w:marRight w:val="0"/>
          <w:marTop w:val="0"/>
          <w:marBottom w:val="180"/>
          <w:divBdr>
            <w:top w:val="none" w:sz="0" w:space="0" w:color="auto"/>
            <w:left w:val="none" w:sz="0" w:space="0" w:color="auto"/>
            <w:bottom w:val="none" w:sz="0" w:space="0" w:color="auto"/>
            <w:right w:val="none" w:sz="0" w:space="0" w:color="auto"/>
          </w:divBdr>
        </w:div>
        <w:div w:id="172916157">
          <w:marLeft w:val="0"/>
          <w:marRight w:val="0"/>
          <w:marTop w:val="0"/>
          <w:marBottom w:val="180"/>
          <w:divBdr>
            <w:top w:val="none" w:sz="0" w:space="0" w:color="auto"/>
            <w:left w:val="none" w:sz="0" w:space="0" w:color="auto"/>
            <w:bottom w:val="none" w:sz="0" w:space="0" w:color="auto"/>
            <w:right w:val="none" w:sz="0" w:space="0" w:color="auto"/>
          </w:divBdr>
        </w:div>
        <w:div w:id="1941183331">
          <w:marLeft w:val="0"/>
          <w:marRight w:val="0"/>
          <w:marTop w:val="0"/>
          <w:marBottom w:val="180"/>
          <w:divBdr>
            <w:top w:val="none" w:sz="0" w:space="0" w:color="auto"/>
            <w:left w:val="none" w:sz="0" w:space="0" w:color="auto"/>
            <w:bottom w:val="none" w:sz="0" w:space="0" w:color="auto"/>
            <w:right w:val="none" w:sz="0" w:space="0" w:color="auto"/>
          </w:divBdr>
        </w:div>
        <w:div w:id="1008948607">
          <w:marLeft w:val="0"/>
          <w:marRight w:val="0"/>
          <w:marTop w:val="0"/>
          <w:marBottom w:val="180"/>
          <w:divBdr>
            <w:top w:val="none" w:sz="0" w:space="0" w:color="auto"/>
            <w:left w:val="none" w:sz="0" w:space="0" w:color="auto"/>
            <w:bottom w:val="none" w:sz="0" w:space="0" w:color="auto"/>
            <w:right w:val="none" w:sz="0" w:space="0" w:color="auto"/>
          </w:divBdr>
        </w:div>
        <w:div w:id="2139712659">
          <w:marLeft w:val="0"/>
          <w:marRight w:val="0"/>
          <w:marTop w:val="0"/>
          <w:marBottom w:val="180"/>
          <w:divBdr>
            <w:top w:val="none" w:sz="0" w:space="0" w:color="auto"/>
            <w:left w:val="none" w:sz="0" w:space="0" w:color="auto"/>
            <w:bottom w:val="none" w:sz="0" w:space="0" w:color="auto"/>
            <w:right w:val="none" w:sz="0" w:space="0" w:color="auto"/>
          </w:divBdr>
        </w:div>
        <w:div w:id="2086339916">
          <w:marLeft w:val="0"/>
          <w:marRight w:val="0"/>
          <w:marTop w:val="0"/>
          <w:marBottom w:val="180"/>
          <w:divBdr>
            <w:top w:val="none" w:sz="0" w:space="0" w:color="auto"/>
            <w:left w:val="none" w:sz="0" w:space="0" w:color="auto"/>
            <w:bottom w:val="none" w:sz="0" w:space="0" w:color="auto"/>
            <w:right w:val="none" w:sz="0" w:space="0" w:color="auto"/>
          </w:divBdr>
        </w:div>
        <w:div w:id="986471610">
          <w:marLeft w:val="0"/>
          <w:marRight w:val="0"/>
          <w:marTop w:val="0"/>
          <w:marBottom w:val="180"/>
          <w:divBdr>
            <w:top w:val="none" w:sz="0" w:space="0" w:color="auto"/>
            <w:left w:val="none" w:sz="0" w:space="0" w:color="auto"/>
            <w:bottom w:val="none" w:sz="0" w:space="0" w:color="auto"/>
            <w:right w:val="none" w:sz="0" w:space="0" w:color="auto"/>
          </w:divBdr>
        </w:div>
        <w:div w:id="1608122922">
          <w:marLeft w:val="0"/>
          <w:marRight w:val="0"/>
          <w:marTop w:val="0"/>
          <w:marBottom w:val="180"/>
          <w:divBdr>
            <w:top w:val="none" w:sz="0" w:space="0" w:color="auto"/>
            <w:left w:val="none" w:sz="0" w:space="0" w:color="auto"/>
            <w:bottom w:val="none" w:sz="0" w:space="0" w:color="auto"/>
            <w:right w:val="none" w:sz="0" w:space="0" w:color="auto"/>
          </w:divBdr>
        </w:div>
        <w:div w:id="511143175">
          <w:marLeft w:val="0"/>
          <w:marRight w:val="0"/>
          <w:marTop w:val="0"/>
          <w:marBottom w:val="180"/>
          <w:divBdr>
            <w:top w:val="none" w:sz="0" w:space="0" w:color="auto"/>
            <w:left w:val="none" w:sz="0" w:space="0" w:color="auto"/>
            <w:bottom w:val="none" w:sz="0" w:space="0" w:color="auto"/>
            <w:right w:val="none" w:sz="0" w:space="0" w:color="auto"/>
          </w:divBdr>
        </w:div>
        <w:div w:id="1572305071">
          <w:marLeft w:val="0"/>
          <w:marRight w:val="0"/>
          <w:marTop w:val="0"/>
          <w:marBottom w:val="180"/>
          <w:divBdr>
            <w:top w:val="none" w:sz="0" w:space="0" w:color="auto"/>
            <w:left w:val="none" w:sz="0" w:space="0" w:color="auto"/>
            <w:bottom w:val="none" w:sz="0" w:space="0" w:color="auto"/>
            <w:right w:val="none" w:sz="0" w:space="0" w:color="auto"/>
          </w:divBdr>
        </w:div>
        <w:div w:id="2070956543">
          <w:marLeft w:val="0"/>
          <w:marRight w:val="0"/>
          <w:marTop w:val="0"/>
          <w:marBottom w:val="180"/>
          <w:divBdr>
            <w:top w:val="none" w:sz="0" w:space="0" w:color="auto"/>
            <w:left w:val="none" w:sz="0" w:space="0" w:color="auto"/>
            <w:bottom w:val="none" w:sz="0" w:space="0" w:color="auto"/>
            <w:right w:val="none" w:sz="0" w:space="0" w:color="auto"/>
          </w:divBdr>
        </w:div>
        <w:div w:id="1311524128">
          <w:marLeft w:val="0"/>
          <w:marRight w:val="0"/>
          <w:marTop w:val="0"/>
          <w:marBottom w:val="180"/>
          <w:divBdr>
            <w:top w:val="none" w:sz="0" w:space="0" w:color="auto"/>
            <w:left w:val="none" w:sz="0" w:space="0" w:color="auto"/>
            <w:bottom w:val="none" w:sz="0" w:space="0" w:color="auto"/>
            <w:right w:val="none" w:sz="0" w:space="0" w:color="auto"/>
          </w:divBdr>
        </w:div>
      </w:divsChild>
    </w:div>
    <w:div w:id="1762215852">
      <w:bodyDiv w:val="1"/>
      <w:marLeft w:val="0"/>
      <w:marRight w:val="0"/>
      <w:marTop w:val="0"/>
      <w:marBottom w:val="0"/>
      <w:divBdr>
        <w:top w:val="none" w:sz="0" w:space="0" w:color="auto"/>
        <w:left w:val="none" w:sz="0" w:space="0" w:color="auto"/>
        <w:bottom w:val="none" w:sz="0" w:space="0" w:color="auto"/>
        <w:right w:val="none" w:sz="0" w:space="0" w:color="auto"/>
      </w:divBdr>
      <w:divsChild>
        <w:div w:id="1720587878">
          <w:marLeft w:val="0"/>
          <w:marRight w:val="0"/>
          <w:marTop w:val="0"/>
          <w:marBottom w:val="180"/>
          <w:divBdr>
            <w:top w:val="none" w:sz="0" w:space="0" w:color="auto"/>
            <w:left w:val="none" w:sz="0" w:space="0" w:color="auto"/>
            <w:bottom w:val="none" w:sz="0" w:space="0" w:color="auto"/>
            <w:right w:val="none" w:sz="0" w:space="0" w:color="auto"/>
          </w:divBdr>
        </w:div>
        <w:div w:id="1289313626">
          <w:marLeft w:val="0"/>
          <w:marRight w:val="0"/>
          <w:marTop w:val="0"/>
          <w:marBottom w:val="180"/>
          <w:divBdr>
            <w:top w:val="none" w:sz="0" w:space="0" w:color="auto"/>
            <w:left w:val="none" w:sz="0" w:space="0" w:color="auto"/>
            <w:bottom w:val="none" w:sz="0" w:space="0" w:color="auto"/>
            <w:right w:val="none" w:sz="0" w:space="0" w:color="auto"/>
          </w:divBdr>
        </w:div>
        <w:div w:id="1686517783">
          <w:marLeft w:val="0"/>
          <w:marRight w:val="0"/>
          <w:marTop w:val="0"/>
          <w:marBottom w:val="180"/>
          <w:divBdr>
            <w:top w:val="none" w:sz="0" w:space="0" w:color="auto"/>
            <w:left w:val="none" w:sz="0" w:space="0" w:color="auto"/>
            <w:bottom w:val="none" w:sz="0" w:space="0" w:color="auto"/>
            <w:right w:val="none" w:sz="0" w:space="0" w:color="auto"/>
          </w:divBdr>
        </w:div>
      </w:divsChild>
    </w:div>
    <w:div w:id="2031879696">
      <w:bodyDiv w:val="1"/>
      <w:marLeft w:val="0"/>
      <w:marRight w:val="0"/>
      <w:marTop w:val="0"/>
      <w:marBottom w:val="0"/>
      <w:divBdr>
        <w:top w:val="none" w:sz="0" w:space="0" w:color="auto"/>
        <w:left w:val="none" w:sz="0" w:space="0" w:color="auto"/>
        <w:bottom w:val="none" w:sz="0" w:space="0" w:color="auto"/>
        <w:right w:val="none" w:sz="0" w:space="0" w:color="auto"/>
      </w:divBdr>
      <w:divsChild>
        <w:div w:id="497813308">
          <w:marLeft w:val="0"/>
          <w:marRight w:val="0"/>
          <w:marTop w:val="0"/>
          <w:marBottom w:val="180"/>
          <w:divBdr>
            <w:top w:val="none" w:sz="0" w:space="0" w:color="auto"/>
            <w:left w:val="none" w:sz="0" w:space="0" w:color="auto"/>
            <w:bottom w:val="none" w:sz="0" w:space="0" w:color="auto"/>
            <w:right w:val="none" w:sz="0" w:space="0" w:color="auto"/>
          </w:divBdr>
        </w:div>
        <w:div w:id="261886132">
          <w:marLeft w:val="0"/>
          <w:marRight w:val="0"/>
          <w:marTop w:val="0"/>
          <w:marBottom w:val="180"/>
          <w:divBdr>
            <w:top w:val="none" w:sz="0" w:space="0" w:color="auto"/>
            <w:left w:val="none" w:sz="0" w:space="0" w:color="auto"/>
            <w:bottom w:val="none" w:sz="0" w:space="0" w:color="auto"/>
            <w:right w:val="none" w:sz="0" w:space="0" w:color="auto"/>
          </w:divBdr>
        </w:div>
        <w:div w:id="1260872896">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uters.com/article/idUSKCN1FZ052/" TargetMode="External"/><Relationship Id="rId13" Type="http://schemas.openxmlformats.org/officeDocument/2006/relationships/hyperlink" Target="https://www.reuters.com/article/idUSKCN1L61P5/" TargetMode="External"/><Relationship Id="rId18" Type="http://schemas.openxmlformats.org/officeDocument/2006/relationships/hyperlink" Target="https://www.reuters.com/world/us/urgent-trump-hit-with-criminal-charges-new-york-first-us-ex-president-new-york-2023-03-30/"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www.reuters.com/world/us/lawyers-aim-wrap-up-jury-selection-trump-criminal-trial-2024-04-19/" TargetMode="External"/><Relationship Id="rId7" Type="http://schemas.openxmlformats.org/officeDocument/2006/relationships/hyperlink" Target="https://www.reuters.com/legal/jurors-begin-second-day-deliberations-trump-hush-money-trial-2024-05-30/" TargetMode="External"/><Relationship Id="rId12" Type="http://schemas.openxmlformats.org/officeDocument/2006/relationships/hyperlink" Target="https://www.reuters.com/article/idUSKBN1KA29D/" TargetMode="External"/><Relationship Id="rId17" Type="http://schemas.openxmlformats.org/officeDocument/2006/relationships/hyperlink" Target="https://www.reuters.com/legal/jury-resumes-deliberating-trump-organization-criminal-tax-fraud-trial-2022-12-06/"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www.reuters.com/world/us/trump-company-cfo-plead-not-guilty-criminal-charges-2021-07-01/" TargetMode="External"/><Relationship Id="rId20" Type="http://schemas.openxmlformats.org/officeDocument/2006/relationships/hyperlink" Target="https://www.reuters.com/world/us/trump-makes-history-with-new-york-hush-money-criminal-trial-2024-04-15/" TargetMode="External"/><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reuters.com/authors/luc-cohen/" TargetMode="External"/><Relationship Id="rId11" Type="http://schemas.openxmlformats.org/officeDocument/2006/relationships/hyperlink" Target="https://www.reuters.com/article/idUSKCN1IH2J4/"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www.reuters.com/article/idUSKBN1OB01K/" TargetMode="External"/><Relationship Id="rId23" Type="http://schemas.openxmlformats.org/officeDocument/2006/relationships/hyperlink" Target="https://www.reuters.com/legal/government/trumps-alleged-hush-money-payments-path-criminal-charges-2023-04-04/" TargetMode="External"/><Relationship Id="rId28" Type="http://schemas.openxmlformats.org/officeDocument/2006/relationships/header" Target="header3.xml"/><Relationship Id="rId10" Type="http://schemas.openxmlformats.org/officeDocument/2006/relationships/hyperlink" Target="https://www.reuters.com/article/idUSKBN1I405I/" TargetMode="External"/><Relationship Id="rId19" Type="http://schemas.openxmlformats.org/officeDocument/2006/relationships/hyperlink" Target="https://www.reuters.com/world/us/trump-faces-day-court-historic-us-first-2023-04-04/"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reuters.com/article/idUSKCN1G02A9/" TargetMode="External"/><Relationship Id="rId14" Type="http://schemas.openxmlformats.org/officeDocument/2006/relationships/hyperlink" Target="https://www.reuters.com/article/idUSKBN1O91JT/" TargetMode="External"/><Relationship Id="rId22" Type="http://schemas.openxmlformats.org/officeDocument/2006/relationships/hyperlink" Target="https://www.reuters.com/legal/jurors-begin-second-day-deliberations-trump-hush-money-trial-2024-05-30/"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908</Words>
  <Characters>5177</Characters>
  <Application>Microsoft Office Word</Application>
  <DocSecurity>0</DocSecurity>
  <Lines>43</Lines>
  <Paragraphs>12</Paragraphs>
  <ScaleCrop>false</ScaleCrop>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Nazario</dc:creator>
  <cp:keywords/>
  <dc:description/>
  <cp:lastModifiedBy>Andy Nazario</cp:lastModifiedBy>
  <cp:revision>1</cp:revision>
  <dcterms:created xsi:type="dcterms:W3CDTF">2024-05-31T20:05:00Z</dcterms:created>
  <dcterms:modified xsi:type="dcterms:W3CDTF">2024-05-31T20:20:00Z</dcterms:modified>
</cp:coreProperties>
</file>